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B6F0D" w14:textId="5C5DEAC2" w:rsidR="003A46CA" w:rsidRPr="005E0137" w:rsidRDefault="003A46CA" w:rsidP="003A46CA">
      <w:pPr>
        <w:spacing w:line="320" w:lineRule="exact"/>
        <w:jc w:val="right"/>
        <w:rPr>
          <w:rFonts w:asciiTheme="minorEastAsia" w:hAnsiTheme="minorEastAsia"/>
          <w:sz w:val="28"/>
          <w:szCs w:val="24"/>
        </w:rPr>
      </w:pPr>
      <w:r w:rsidRPr="005E0137">
        <w:rPr>
          <w:rFonts w:asciiTheme="minorEastAsia" w:hAnsiTheme="minorEastAsia" w:hint="eastAsia"/>
          <w:sz w:val="24"/>
          <w:szCs w:val="24"/>
        </w:rPr>
        <w:t>資料</w:t>
      </w:r>
      <w:r w:rsidR="005E0137" w:rsidRPr="005E0137">
        <w:rPr>
          <w:rFonts w:asciiTheme="minorEastAsia" w:hAnsiTheme="minorEastAsia" w:hint="eastAsia"/>
          <w:sz w:val="24"/>
          <w:szCs w:val="24"/>
        </w:rPr>
        <w:t>１</w:t>
      </w:r>
    </w:p>
    <w:p w14:paraId="2E44C827" w14:textId="31223289" w:rsidR="00D152A4" w:rsidRPr="000E6E65" w:rsidRDefault="00E81296" w:rsidP="00235060">
      <w:pPr>
        <w:spacing w:line="320" w:lineRule="exact"/>
        <w:jc w:val="center"/>
        <w:rPr>
          <w:rFonts w:asciiTheme="minorEastAsia" w:hAnsiTheme="minorEastAsia"/>
          <w:b/>
          <w:sz w:val="24"/>
          <w:szCs w:val="24"/>
        </w:rPr>
      </w:pPr>
      <w:r w:rsidRPr="00DA01A7">
        <w:rPr>
          <w:rFonts w:asciiTheme="minorEastAsia" w:hAnsiTheme="minorEastAsia" w:hint="eastAsia"/>
          <w:b/>
          <w:sz w:val="28"/>
          <w:szCs w:val="28"/>
        </w:rPr>
        <w:t>令和</w:t>
      </w:r>
      <w:r w:rsidR="006F0D8B">
        <w:rPr>
          <w:rFonts w:asciiTheme="minorEastAsia" w:hAnsiTheme="minorEastAsia" w:hint="eastAsia"/>
          <w:b/>
          <w:sz w:val="28"/>
          <w:szCs w:val="28"/>
        </w:rPr>
        <w:t>７</w:t>
      </w:r>
      <w:r w:rsidR="00C74524" w:rsidRPr="00DA01A7">
        <w:rPr>
          <w:rFonts w:asciiTheme="minorEastAsia" w:hAnsiTheme="minorEastAsia" w:hint="eastAsia"/>
          <w:b/>
          <w:sz w:val="28"/>
          <w:szCs w:val="28"/>
        </w:rPr>
        <w:t>年</w:t>
      </w:r>
      <w:r w:rsidR="00D92682" w:rsidRPr="00DA01A7">
        <w:rPr>
          <w:rFonts w:asciiTheme="minorEastAsia" w:hAnsiTheme="minorEastAsia" w:hint="eastAsia"/>
          <w:b/>
          <w:sz w:val="28"/>
          <w:szCs w:val="28"/>
        </w:rPr>
        <w:t>度</w:t>
      </w:r>
      <w:r w:rsidR="000F13AE" w:rsidRPr="00DA01A7">
        <w:rPr>
          <w:rFonts w:asciiTheme="minorEastAsia" w:hAnsiTheme="minorEastAsia" w:hint="eastAsia"/>
          <w:b/>
          <w:sz w:val="28"/>
          <w:szCs w:val="28"/>
        </w:rPr>
        <w:t>みやざき県民総合スポーツ祭開催基準要綱</w:t>
      </w:r>
    </w:p>
    <w:p w14:paraId="1FBF49E7" w14:textId="77777777" w:rsidR="00D601A9" w:rsidRPr="00895154" w:rsidRDefault="00D601A9" w:rsidP="00D601A9">
      <w:pPr>
        <w:spacing w:line="240" w:lineRule="exact"/>
        <w:rPr>
          <w:rFonts w:asciiTheme="majorEastAsia" w:eastAsiaTheme="majorEastAsia" w:hAnsiTheme="majorEastAsia"/>
        </w:rPr>
      </w:pPr>
    </w:p>
    <w:p w14:paraId="0882E336" w14:textId="77777777" w:rsidR="000F13AE" w:rsidRPr="00B61B30" w:rsidRDefault="000F13AE">
      <w:pPr>
        <w:rPr>
          <w:rFonts w:asciiTheme="majorEastAsia" w:eastAsiaTheme="majorEastAsia" w:hAnsiTheme="majorEastAsia"/>
          <w:b/>
        </w:rPr>
      </w:pPr>
      <w:r w:rsidRPr="00B61B30">
        <w:rPr>
          <w:rFonts w:asciiTheme="majorEastAsia" w:eastAsiaTheme="majorEastAsia" w:hAnsiTheme="majorEastAsia" w:hint="eastAsia"/>
          <w:b/>
        </w:rPr>
        <w:t>１　総</w:t>
      </w:r>
      <w:r w:rsidR="00AB7178" w:rsidRPr="00B61B30">
        <w:rPr>
          <w:rFonts w:asciiTheme="majorEastAsia" w:eastAsiaTheme="majorEastAsia" w:hAnsiTheme="majorEastAsia" w:hint="eastAsia"/>
          <w:b/>
        </w:rPr>
        <w:t xml:space="preserve">　</w:t>
      </w:r>
      <w:r w:rsidR="0082103F" w:rsidRPr="00B61B30">
        <w:rPr>
          <w:rFonts w:asciiTheme="majorEastAsia" w:eastAsiaTheme="majorEastAsia" w:hAnsiTheme="majorEastAsia" w:hint="eastAsia"/>
          <w:b/>
        </w:rPr>
        <w:t xml:space="preserve">　</w:t>
      </w:r>
      <w:r w:rsidRPr="00B61B30">
        <w:rPr>
          <w:rFonts w:asciiTheme="majorEastAsia" w:eastAsiaTheme="majorEastAsia" w:hAnsiTheme="majorEastAsia" w:hint="eastAsia"/>
          <w:b/>
        </w:rPr>
        <w:t>則</w:t>
      </w:r>
    </w:p>
    <w:p w14:paraId="20533C40" w14:textId="77777777" w:rsidR="000F13AE" w:rsidRDefault="000F13AE" w:rsidP="0082103F">
      <w:pPr>
        <w:ind w:left="191" w:hangingChars="100" w:hanging="191"/>
      </w:pPr>
      <w:r>
        <w:rPr>
          <w:rFonts w:hint="eastAsia"/>
        </w:rPr>
        <w:t xml:space="preserve">　　みやざき県民総合スポーツ祭（以下「大会」という。）の開催・運営の基準とするためこの要綱を定める。</w:t>
      </w:r>
    </w:p>
    <w:p w14:paraId="343B2E7B" w14:textId="77777777" w:rsidR="000F13AE" w:rsidRPr="000F13AE" w:rsidRDefault="000F13AE" w:rsidP="00D601A9">
      <w:pPr>
        <w:spacing w:line="240" w:lineRule="exact"/>
      </w:pPr>
    </w:p>
    <w:p w14:paraId="5D72E63F" w14:textId="77777777" w:rsidR="000F13AE" w:rsidRPr="00B61B30" w:rsidRDefault="000F13AE">
      <w:pPr>
        <w:rPr>
          <w:rFonts w:asciiTheme="majorEastAsia" w:eastAsiaTheme="majorEastAsia" w:hAnsiTheme="majorEastAsia"/>
          <w:b/>
        </w:rPr>
      </w:pPr>
      <w:r w:rsidRPr="00B61B30">
        <w:rPr>
          <w:rFonts w:asciiTheme="majorEastAsia" w:eastAsiaTheme="majorEastAsia" w:hAnsiTheme="majorEastAsia" w:hint="eastAsia"/>
          <w:b/>
        </w:rPr>
        <w:t>２　目</w:t>
      </w:r>
      <w:r w:rsidR="00AB7178" w:rsidRPr="00B61B30">
        <w:rPr>
          <w:rFonts w:asciiTheme="majorEastAsia" w:eastAsiaTheme="majorEastAsia" w:hAnsiTheme="majorEastAsia" w:hint="eastAsia"/>
          <w:b/>
        </w:rPr>
        <w:t xml:space="preserve">　</w:t>
      </w:r>
      <w:r w:rsidR="0082103F" w:rsidRPr="00B61B30">
        <w:rPr>
          <w:rFonts w:asciiTheme="majorEastAsia" w:eastAsiaTheme="majorEastAsia" w:hAnsiTheme="majorEastAsia" w:hint="eastAsia"/>
          <w:b/>
        </w:rPr>
        <w:t xml:space="preserve">　</w:t>
      </w:r>
      <w:r w:rsidRPr="00B61B30">
        <w:rPr>
          <w:rFonts w:asciiTheme="majorEastAsia" w:eastAsiaTheme="majorEastAsia" w:hAnsiTheme="majorEastAsia" w:hint="eastAsia"/>
          <w:b/>
        </w:rPr>
        <w:t>的</w:t>
      </w:r>
    </w:p>
    <w:p w14:paraId="1BF7D641" w14:textId="77777777" w:rsidR="000F13AE" w:rsidRDefault="0082103F" w:rsidP="0082103F">
      <w:pPr>
        <w:ind w:left="191" w:hangingChars="100" w:hanging="191"/>
      </w:pPr>
      <w:r>
        <w:rPr>
          <w:rFonts w:hint="eastAsia"/>
        </w:rPr>
        <w:t xml:space="preserve">　　</w:t>
      </w:r>
      <w:r w:rsidR="000F13AE">
        <w:rPr>
          <w:rFonts w:hint="eastAsia"/>
        </w:rPr>
        <w:t>大会は、障がいの有無、年齢にとらわれず広く県民にスポーツを普及し、スポーツ精神の高揚と健康の増進、体力の向上、いきがいづくりや仲間づくり、及び本県スポーツの振興と文化の発展に寄与し、以て、県民生活を明るく豊かにすることに資する。</w:t>
      </w:r>
    </w:p>
    <w:p w14:paraId="0DE34D83" w14:textId="77777777" w:rsidR="000F13AE" w:rsidRDefault="000F13AE" w:rsidP="00D601A9">
      <w:pPr>
        <w:spacing w:line="240" w:lineRule="exact"/>
      </w:pPr>
    </w:p>
    <w:p w14:paraId="64216285" w14:textId="77777777" w:rsidR="000F13AE" w:rsidRPr="00B61B30" w:rsidRDefault="000F13AE" w:rsidP="0082103F">
      <w:pPr>
        <w:ind w:left="192" w:hangingChars="100" w:hanging="192"/>
        <w:rPr>
          <w:rFonts w:asciiTheme="majorEastAsia" w:eastAsiaTheme="majorEastAsia" w:hAnsiTheme="majorEastAsia"/>
          <w:b/>
        </w:rPr>
      </w:pPr>
      <w:r w:rsidRPr="00B61B30">
        <w:rPr>
          <w:rFonts w:asciiTheme="majorEastAsia" w:eastAsiaTheme="majorEastAsia" w:hAnsiTheme="majorEastAsia" w:hint="eastAsia"/>
          <w:b/>
        </w:rPr>
        <w:t>３　名</w:t>
      </w:r>
      <w:r w:rsidR="00AB7178" w:rsidRPr="00B61B30">
        <w:rPr>
          <w:rFonts w:asciiTheme="majorEastAsia" w:eastAsiaTheme="majorEastAsia" w:hAnsiTheme="majorEastAsia" w:hint="eastAsia"/>
          <w:b/>
        </w:rPr>
        <w:t xml:space="preserve">　</w:t>
      </w:r>
      <w:r w:rsidR="0082103F" w:rsidRPr="00B61B30">
        <w:rPr>
          <w:rFonts w:asciiTheme="majorEastAsia" w:eastAsiaTheme="majorEastAsia" w:hAnsiTheme="majorEastAsia" w:hint="eastAsia"/>
          <w:b/>
        </w:rPr>
        <w:t xml:space="preserve">　</w:t>
      </w:r>
      <w:r w:rsidRPr="00B61B30">
        <w:rPr>
          <w:rFonts w:asciiTheme="majorEastAsia" w:eastAsiaTheme="majorEastAsia" w:hAnsiTheme="majorEastAsia" w:hint="eastAsia"/>
          <w:b/>
        </w:rPr>
        <w:t>称</w:t>
      </w:r>
    </w:p>
    <w:p w14:paraId="6FCD708A" w14:textId="7F4470DE" w:rsidR="000F13AE" w:rsidRPr="00C74524" w:rsidRDefault="000F13AE" w:rsidP="0082103F">
      <w:pPr>
        <w:ind w:left="191" w:hangingChars="100" w:hanging="191"/>
        <w:rPr>
          <w:rFonts w:asciiTheme="minorEastAsia" w:hAnsiTheme="minorEastAsia"/>
        </w:rPr>
      </w:pPr>
      <w:r>
        <w:rPr>
          <w:rFonts w:hint="eastAsia"/>
        </w:rPr>
        <w:t xml:space="preserve">　　</w:t>
      </w:r>
      <w:r w:rsidRPr="00C74524">
        <w:rPr>
          <w:rFonts w:asciiTheme="minorEastAsia" w:hAnsiTheme="minorEastAsia" w:hint="eastAsia"/>
        </w:rPr>
        <w:t>大会は、</w:t>
      </w:r>
      <w:r w:rsidR="00E81296">
        <w:rPr>
          <w:rFonts w:asciiTheme="minorEastAsia" w:hAnsiTheme="minorEastAsia" w:hint="eastAsia"/>
        </w:rPr>
        <w:t>第１</w:t>
      </w:r>
      <w:r w:rsidR="006F0D8B">
        <w:rPr>
          <w:rFonts w:asciiTheme="minorEastAsia" w:hAnsiTheme="minorEastAsia" w:hint="eastAsia"/>
        </w:rPr>
        <w:t>９</w:t>
      </w:r>
      <w:r w:rsidR="00E81296">
        <w:rPr>
          <w:rFonts w:asciiTheme="minorEastAsia" w:hAnsiTheme="minorEastAsia" w:hint="eastAsia"/>
        </w:rPr>
        <w:t>回みやざき県民総合スポーツ祭（第７</w:t>
      </w:r>
      <w:r w:rsidR="006F0D8B">
        <w:rPr>
          <w:rFonts w:asciiTheme="minorEastAsia" w:hAnsiTheme="minorEastAsia" w:hint="eastAsia"/>
        </w:rPr>
        <w:t>９</w:t>
      </w:r>
      <w:r w:rsidRPr="00C74524">
        <w:rPr>
          <w:rFonts w:asciiTheme="minorEastAsia" w:hAnsiTheme="minorEastAsia" w:hint="eastAsia"/>
        </w:rPr>
        <w:t>回宮崎県民体育大会）と称する。</w:t>
      </w:r>
    </w:p>
    <w:p w14:paraId="37635160" w14:textId="77777777" w:rsidR="000F13AE" w:rsidRPr="00C74524" w:rsidRDefault="000F13AE" w:rsidP="00D601A9">
      <w:pPr>
        <w:spacing w:line="240" w:lineRule="exact"/>
        <w:rPr>
          <w:rFonts w:asciiTheme="minorEastAsia" w:hAnsiTheme="minorEastAsia"/>
        </w:rPr>
      </w:pPr>
    </w:p>
    <w:p w14:paraId="7835916F" w14:textId="77777777" w:rsidR="000F13AE" w:rsidRPr="00B61B30" w:rsidRDefault="000F13AE" w:rsidP="0082103F">
      <w:pPr>
        <w:ind w:left="192" w:hangingChars="100" w:hanging="192"/>
        <w:rPr>
          <w:rFonts w:asciiTheme="majorEastAsia" w:eastAsiaTheme="majorEastAsia" w:hAnsiTheme="majorEastAsia"/>
          <w:b/>
        </w:rPr>
      </w:pPr>
      <w:r w:rsidRPr="00B61B30">
        <w:rPr>
          <w:rFonts w:asciiTheme="majorEastAsia" w:eastAsiaTheme="majorEastAsia" w:hAnsiTheme="majorEastAsia" w:hint="eastAsia"/>
          <w:b/>
        </w:rPr>
        <w:t>４　主</w:t>
      </w:r>
      <w:r w:rsidR="0082103F" w:rsidRPr="00B61B30">
        <w:rPr>
          <w:rFonts w:asciiTheme="majorEastAsia" w:eastAsiaTheme="majorEastAsia" w:hAnsiTheme="majorEastAsia" w:hint="eastAsia"/>
          <w:b/>
        </w:rPr>
        <w:t xml:space="preserve">　</w:t>
      </w:r>
      <w:r w:rsidR="00AB7178" w:rsidRPr="00B61B30">
        <w:rPr>
          <w:rFonts w:asciiTheme="majorEastAsia" w:eastAsiaTheme="majorEastAsia" w:hAnsiTheme="majorEastAsia" w:hint="eastAsia"/>
          <w:b/>
        </w:rPr>
        <w:t xml:space="preserve">　</w:t>
      </w:r>
      <w:r w:rsidRPr="00B61B30">
        <w:rPr>
          <w:rFonts w:asciiTheme="majorEastAsia" w:eastAsiaTheme="majorEastAsia" w:hAnsiTheme="majorEastAsia" w:hint="eastAsia"/>
          <w:b/>
        </w:rPr>
        <w:t>催</w:t>
      </w:r>
    </w:p>
    <w:p w14:paraId="3A194D0E" w14:textId="79F3CE2E" w:rsidR="00895154" w:rsidRPr="00F00A94" w:rsidRDefault="00895154" w:rsidP="0082103F">
      <w:pPr>
        <w:ind w:left="191" w:hangingChars="100" w:hanging="191"/>
        <w:rPr>
          <w:rFonts w:asciiTheme="minorEastAsia" w:hAnsiTheme="minorEastAsia"/>
        </w:rPr>
      </w:pPr>
      <w:r>
        <w:rPr>
          <w:rFonts w:hint="eastAsia"/>
        </w:rPr>
        <w:t xml:space="preserve">　　宮崎県　　　</w:t>
      </w:r>
      <w:r w:rsidR="0095427C">
        <w:rPr>
          <w:rFonts w:hint="eastAsia"/>
        </w:rPr>
        <w:t xml:space="preserve">　</w:t>
      </w:r>
      <w:r>
        <w:rPr>
          <w:rFonts w:hint="eastAsia"/>
        </w:rPr>
        <w:t xml:space="preserve">宮崎県教育委員会　　　</w:t>
      </w:r>
      <w:r w:rsidR="0095427C">
        <w:rPr>
          <w:rFonts w:hint="eastAsia"/>
        </w:rPr>
        <w:t xml:space="preserve">　</w:t>
      </w:r>
      <w:r w:rsidRPr="00F00A94">
        <w:rPr>
          <w:rFonts w:asciiTheme="minorEastAsia" w:hAnsiTheme="minorEastAsia" w:hint="eastAsia"/>
        </w:rPr>
        <w:t>公益財団</w:t>
      </w:r>
      <w:r w:rsidR="00DF758B" w:rsidRPr="00F00A94">
        <w:rPr>
          <w:rFonts w:asciiTheme="minorEastAsia" w:hAnsiTheme="minorEastAsia" w:hint="eastAsia"/>
        </w:rPr>
        <w:t>法人</w:t>
      </w:r>
      <w:r w:rsidRPr="00F00A94">
        <w:rPr>
          <w:rFonts w:asciiTheme="minorEastAsia" w:hAnsiTheme="minorEastAsia" w:hint="eastAsia"/>
        </w:rPr>
        <w:t>宮崎県</w:t>
      </w:r>
      <w:r w:rsidR="00CB551C" w:rsidRPr="00F00A94">
        <w:rPr>
          <w:rFonts w:asciiTheme="minorEastAsia" w:hAnsiTheme="minorEastAsia" w:hint="eastAsia"/>
        </w:rPr>
        <w:t>スポーツ</w:t>
      </w:r>
      <w:r w:rsidRPr="00F00A94">
        <w:rPr>
          <w:rFonts w:asciiTheme="minorEastAsia" w:hAnsiTheme="minorEastAsia" w:hint="eastAsia"/>
        </w:rPr>
        <w:t>協会</w:t>
      </w:r>
    </w:p>
    <w:p w14:paraId="77ADE421" w14:textId="3B3CD4AE" w:rsidR="000F13AE" w:rsidRDefault="00895154" w:rsidP="00895154">
      <w:pPr>
        <w:ind w:leftChars="100" w:left="191" w:firstLineChars="100" w:firstLine="191"/>
      </w:pPr>
      <w:r>
        <w:rPr>
          <w:rFonts w:hint="eastAsia"/>
        </w:rPr>
        <w:t xml:space="preserve">市町村　　　</w:t>
      </w:r>
      <w:r w:rsidR="0095427C">
        <w:rPr>
          <w:rFonts w:hint="eastAsia"/>
        </w:rPr>
        <w:t xml:space="preserve">　</w:t>
      </w:r>
      <w:r>
        <w:rPr>
          <w:rFonts w:hint="eastAsia"/>
        </w:rPr>
        <w:t xml:space="preserve">市町村教育委員会　　　</w:t>
      </w:r>
      <w:r w:rsidR="0095427C">
        <w:rPr>
          <w:rFonts w:hint="eastAsia"/>
        </w:rPr>
        <w:t xml:space="preserve">　</w:t>
      </w:r>
      <w:r>
        <w:rPr>
          <w:rFonts w:hint="eastAsia"/>
        </w:rPr>
        <w:t>市郡・町村体育</w:t>
      </w:r>
      <w:r w:rsidR="00750A58">
        <w:rPr>
          <w:rFonts w:hint="eastAsia"/>
        </w:rPr>
        <w:t>・スポーツ</w:t>
      </w:r>
      <w:r>
        <w:rPr>
          <w:rFonts w:hint="eastAsia"/>
        </w:rPr>
        <w:t>協会</w:t>
      </w:r>
    </w:p>
    <w:p w14:paraId="6515C238" w14:textId="77777777" w:rsidR="000F13AE" w:rsidRPr="00895154" w:rsidRDefault="000F13AE" w:rsidP="00D601A9">
      <w:pPr>
        <w:spacing w:line="240" w:lineRule="exact"/>
      </w:pPr>
    </w:p>
    <w:p w14:paraId="0EC8BE7B" w14:textId="77777777" w:rsidR="000F13AE" w:rsidRPr="00B61B30" w:rsidRDefault="000F13AE" w:rsidP="00D601A9">
      <w:pPr>
        <w:ind w:left="192" w:hangingChars="100" w:hanging="192"/>
        <w:rPr>
          <w:rFonts w:asciiTheme="majorEastAsia" w:eastAsiaTheme="majorEastAsia" w:hAnsiTheme="majorEastAsia"/>
          <w:b/>
        </w:rPr>
      </w:pPr>
      <w:r w:rsidRPr="00B61B30">
        <w:rPr>
          <w:rFonts w:asciiTheme="majorEastAsia" w:eastAsiaTheme="majorEastAsia" w:hAnsiTheme="majorEastAsia" w:hint="eastAsia"/>
          <w:b/>
        </w:rPr>
        <w:t>５　主</w:t>
      </w:r>
      <w:r w:rsidR="00AB7178" w:rsidRPr="00B61B30">
        <w:rPr>
          <w:rFonts w:asciiTheme="majorEastAsia" w:eastAsiaTheme="majorEastAsia" w:hAnsiTheme="majorEastAsia" w:hint="eastAsia"/>
          <w:b/>
        </w:rPr>
        <w:t xml:space="preserve">　</w:t>
      </w:r>
      <w:r w:rsidR="0082103F" w:rsidRPr="00B61B30">
        <w:rPr>
          <w:rFonts w:asciiTheme="majorEastAsia" w:eastAsiaTheme="majorEastAsia" w:hAnsiTheme="majorEastAsia" w:hint="eastAsia"/>
          <w:b/>
        </w:rPr>
        <w:t xml:space="preserve">　</w:t>
      </w:r>
      <w:r w:rsidRPr="00B61B30">
        <w:rPr>
          <w:rFonts w:asciiTheme="majorEastAsia" w:eastAsiaTheme="majorEastAsia" w:hAnsiTheme="majorEastAsia" w:hint="eastAsia"/>
          <w:b/>
        </w:rPr>
        <w:t>管</w:t>
      </w:r>
    </w:p>
    <w:p w14:paraId="464029E2" w14:textId="5FD6AE44" w:rsidR="00895154" w:rsidRDefault="00895154" w:rsidP="00895154">
      <w:pPr>
        <w:ind w:left="191" w:hangingChars="100" w:hanging="191"/>
      </w:pPr>
      <w:r>
        <w:rPr>
          <w:rFonts w:hint="eastAsia"/>
        </w:rPr>
        <w:t xml:space="preserve">　　みやざき県民総合スポーツ祭実行委員会</w:t>
      </w:r>
    </w:p>
    <w:p w14:paraId="26939B98" w14:textId="62531429" w:rsidR="000F13AE" w:rsidRDefault="00895154" w:rsidP="00895154">
      <w:pPr>
        <w:ind w:leftChars="100" w:left="191" w:firstLineChars="100" w:firstLine="191"/>
      </w:pPr>
      <w:r>
        <w:rPr>
          <w:rFonts w:hint="eastAsia"/>
        </w:rPr>
        <w:t>公益財団</w:t>
      </w:r>
      <w:r w:rsidR="00DF758B">
        <w:rPr>
          <w:rFonts w:hint="eastAsia"/>
        </w:rPr>
        <w:t>法人</w:t>
      </w:r>
      <w:r w:rsidRPr="00F00A94">
        <w:rPr>
          <w:rFonts w:asciiTheme="minorEastAsia" w:hAnsiTheme="minorEastAsia" w:hint="eastAsia"/>
        </w:rPr>
        <w:t>宮崎県</w:t>
      </w:r>
      <w:r w:rsidR="00CB551C" w:rsidRPr="00F00A94">
        <w:rPr>
          <w:rFonts w:asciiTheme="minorEastAsia" w:hAnsiTheme="minorEastAsia" w:hint="eastAsia"/>
        </w:rPr>
        <w:t>スポーツ</w:t>
      </w:r>
      <w:r>
        <w:rPr>
          <w:rFonts w:hint="eastAsia"/>
        </w:rPr>
        <w:t>協会加盟競技団体及び</w:t>
      </w:r>
      <w:r w:rsidR="0094515D" w:rsidRPr="00D601A9">
        <w:rPr>
          <w:rFonts w:hint="eastAsia"/>
        </w:rPr>
        <w:t>本大会</w:t>
      </w:r>
      <w:r>
        <w:rPr>
          <w:rFonts w:hint="eastAsia"/>
        </w:rPr>
        <w:t>関係競技団体</w:t>
      </w:r>
    </w:p>
    <w:p w14:paraId="07C4DD8E" w14:textId="77777777" w:rsidR="000F13AE" w:rsidRPr="00CB551C" w:rsidRDefault="000F13AE" w:rsidP="00D601A9">
      <w:pPr>
        <w:spacing w:line="240" w:lineRule="exact"/>
      </w:pPr>
    </w:p>
    <w:p w14:paraId="26744111" w14:textId="77777777" w:rsidR="000F13AE" w:rsidRPr="00B61B30" w:rsidRDefault="000F13AE" w:rsidP="0082103F">
      <w:pPr>
        <w:ind w:left="192" w:hangingChars="100" w:hanging="192"/>
        <w:rPr>
          <w:rFonts w:asciiTheme="majorEastAsia" w:eastAsiaTheme="majorEastAsia" w:hAnsiTheme="majorEastAsia"/>
          <w:b/>
        </w:rPr>
      </w:pPr>
      <w:r w:rsidRPr="00B61B30">
        <w:rPr>
          <w:rFonts w:asciiTheme="majorEastAsia" w:eastAsiaTheme="majorEastAsia" w:hAnsiTheme="majorEastAsia" w:hint="eastAsia"/>
          <w:b/>
        </w:rPr>
        <w:t>６　開催の基本方針</w:t>
      </w:r>
    </w:p>
    <w:p w14:paraId="54F0F0A8" w14:textId="77777777" w:rsidR="000F13AE" w:rsidRDefault="00F01280" w:rsidP="00F01280">
      <w:r>
        <w:rPr>
          <w:rFonts w:hint="eastAsia"/>
        </w:rPr>
        <w:t>（</w:t>
      </w:r>
      <w:r w:rsidR="00E33A11">
        <w:rPr>
          <w:rFonts w:hint="eastAsia"/>
        </w:rPr>
        <w:t>１</w:t>
      </w:r>
      <w:r>
        <w:rPr>
          <w:rFonts w:hint="eastAsia"/>
        </w:rPr>
        <w:t>）</w:t>
      </w:r>
      <w:r w:rsidR="000F13AE">
        <w:rPr>
          <w:rFonts w:hint="eastAsia"/>
        </w:rPr>
        <w:t>大会は、毎年開催する。</w:t>
      </w:r>
    </w:p>
    <w:p w14:paraId="3A4D41CF" w14:textId="77777777" w:rsidR="000F13AE" w:rsidRDefault="00F01280" w:rsidP="00F01280">
      <w:r>
        <w:rPr>
          <w:rFonts w:hint="eastAsia"/>
        </w:rPr>
        <w:t>（</w:t>
      </w:r>
      <w:r w:rsidR="000F13AE">
        <w:rPr>
          <w:rFonts w:hint="eastAsia"/>
        </w:rPr>
        <w:t>２</w:t>
      </w:r>
      <w:r>
        <w:rPr>
          <w:rFonts w:hint="eastAsia"/>
        </w:rPr>
        <w:t>）</w:t>
      </w:r>
      <w:r w:rsidR="00895154">
        <w:rPr>
          <w:rFonts w:hint="eastAsia"/>
        </w:rPr>
        <w:t>大会は、</w:t>
      </w:r>
      <w:r w:rsidR="000F13AE">
        <w:rPr>
          <w:rFonts w:hint="eastAsia"/>
        </w:rPr>
        <w:t>競技</w:t>
      </w:r>
      <w:r w:rsidR="00E33A11">
        <w:rPr>
          <w:rFonts w:hint="eastAsia"/>
        </w:rPr>
        <w:t>ごとに</w:t>
      </w:r>
      <w:r w:rsidR="000F13AE">
        <w:rPr>
          <w:rFonts w:hint="eastAsia"/>
        </w:rPr>
        <w:t>「市郡対抗の部」と「交流</w:t>
      </w:r>
      <w:r w:rsidR="00B845B6">
        <w:rPr>
          <w:rFonts w:hint="eastAsia"/>
        </w:rPr>
        <w:t>・</w:t>
      </w:r>
      <w:r w:rsidR="00B845B6" w:rsidRPr="00D601A9">
        <w:rPr>
          <w:rFonts w:hint="eastAsia"/>
        </w:rPr>
        <w:t>レクリエーション</w:t>
      </w:r>
      <w:r w:rsidR="000F13AE">
        <w:rPr>
          <w:rFonts w:hint="eastAsia"/>
        </w:rPr>
        <w:t>の部」とする。</w:t>
      </w:r>
    </w:p>
    <w:p w14:paraId="40E287CD" w14:textId="77777777" w:rsidR="000F13AE" w:rsidRDefault="00F01280" w:rsidP="00F01280">
      <w:r>
        <w:rPr>
          <w:rFonts w:hint="eastAsia"/>
        </w:rPr>
        <w:t>（</w:t>
      </w:r>
      <w:r w:rsidR="000F13AE">
        <w:rPr>
          <w:rFonts w:hint="eastAsia"/>
        </w:rPr>
        <w:t>３</w:t>
      </w:r>
      <w:r>
        <w:rPr>
          <w:rFonts w:hint="eastAsia"/>
        </w:rPr>
        <w:t>）</w:t>
      </w:r>
      <w:r w:rsidR="00E33A11">
        <w:rPr>
          <w:rFonts w:hint="eastAsia"/>
        </w:rPr>
        <w:t>競技方法は、競技実施要項による。</w:t>
      </w:r>
    </w:p>
    <w:p w14:paraId="4D80A900" w14:textId="77777777" w:rsidR="00E33A11" w:rsidRDefault="00F01280" w:rsidP="00F01280">
      <w:r>
        <w:rPr>
          <w:rFonts w:hint="eastAsia"/>
        </w:rPr>
        <w:t>（</w:t>
      </w:r>
      <w:r w:rsidR="00D601A9">
        <w:rPr>
          <w:rFonts w:hint="eastAsia"/>
        </w:rPr>
        <w:t>４</w:t>
      </w:r>
      <w:r>
        <w:rPr>
          <w:rFonts w:hint="eastAsia"/>
        </w:rPr>
        <w:t>）</w:t>
      </w:r>
      <w:r w:rsidR="00E33A11">
        <w:rPr>
          <w:rFonts w:hint="eastAsia"/>
        </w:rPr>
        <w:t>実施競技については、主催者が協議して決定する。</w:t>
      </w:r>
    </w:p>
    <w:p w14:paraId="5BE0438F" w14:textId="77777777" w:rsidR="00E33A11" w:rsidRPr="00F01280" w:rsidRDefault="00E33A11" w:rsidP="00D601A9">
      <w:pPr>
        <w:spacing w:line="240" w:lineRule="exact"/>
      </w:pPr>
    </w:p>
    <w:p w14:paraId="458CA7A1" w14:textId="77777777" w:rsidR="00E33A11" w:rsidRPr="00B61B30" w:rsidRDefault="00E33A11" w:rsidP="0082103F">
      <w:pPr>
        <w:ind w:left="192" w:hangingChars="100" w:hanging="192"/>
        <w:rPr>
          <w:rFonts w:asciiTheme="majorEastAsia" w:eastAsiaTheme="majorEastAsia" w:hAnsiTheme="majorEastAsia"/>
          <w:b/>
        </w:rPr>
      </w:pPr>
      <w:r w:rsidRPr="00B61B30">
        <w:rPr>
          <w:rFonts w:asciiTheme="majorEastAsia" w:eastAsiaTheme="majorEastAsia" w:hAnsiTheme="majorEastAsia" w:hint="eastAsia"/>
          <w:b/>
        </w:rPr>
        <w:t>７　参加資格</w:t>
      </w:r>
    </w:p>
    <w:p w14:paraId="125F2BBE" w14:textId="02A23D0A" w:rsidR="00746CC4" w:rsidRDefault="00F01280" w:rsidP="00126BAC">
      <w:pPr>
        <w:ind w:left="574" w:hangingChars="300" w:hanging="574"/>
      </w:pPr>
      <w:r>
        <w:rPr>
          <w:rFonts w:hint="eastAsia"/>
        </w:rPr>
        <w:t>（</w:t>
      </w:r>
      <w:r w:rsidR="00E33A11">
        <w:rPr>
          <w:rFonts w:hint="eastAsia"/>
        </w:rPr>
        <w:t>１</w:t>
      </w:r>
      <w:r>
        <w:rPr>
          <w:rFonts w:hint="eastAsia"/>
        </w:rPr>
        <w:t>）</w:t>
      </w:r>
      <w:r w:rsidR="00E33A11">
        <w:rPr>
          <w:rFonts w:hint="eastAsia"/>
        </w:rPr>
        <w:t>宮崎県に在住するアマチュア競技者であ</w:t>
      </w:r>
      <w:r w:rsidR="009A5708">
        <w:rPr>
          <w:rFonts w:hint="eastAsia"/>
        </w:rPr>
        <w:t>り、市郡体育・スポーツ協会長の了解を受けた者</w:t>
      </w:r>
      <w:r w:rsidR="00E33A11">
        <w:rPr>
          <w:rFonts w:hint="eastAsia"/>
        </w:rPr>
        <w:t>。</w:t>
      </w:r>
    </w:p>
    <w:p w14:paraId="59906115" w14:textId="3345D5E1" w:rsidR="00EC4E50" w:rsidRDefault="00F01280" w:rsidP="0082103F">
      <w:pPr>
        <w:ind w:left="574" w:hangingChars="300" w:hanging="574"/>
      </w:pPr>
      <w:r>
        <w:rPr>
          <w:rFonts w:hint="eastAsia"/>
        </w:rPr>
        <w:t>（</w:t>
      </w:r>
      <w:r w:rsidR="00E33A11">
        <w:rPr>
          <w:rFonts w:hint="eastAsia"/>
        </w:rPr>
        <w:t>２</w:t>
      </w:r>
      <w:r>
        <w:rPr>
          <w:rFonts w:hint="eastAsia"/>
        </w:rPr>
        <w:t>）</w:t>
      </w:r>
      <w:r w:rsidR="00E33A11">
        <w:rPr>
          <w:rFonts w:hint="eastAsia"/>
        </w:rPr>
        <w:t>みやざき県民総合スポーツ祭の</w:t>
      </w:r>
      <w:r w:rsidR="00E81296">
        <w:rPr>
          <w:rFonts w:hint="eastAsia"/>
        </w:rPr>
        <w:t>参加は「</w:t>
      </w:r>
      <w:r w:rsidR="009A5708">
        <w:rPr>
          <w:rFonts w:hint="eastAsia"/>
        </w:rPr>
        <w:t>①</w:t>
      </w:r>
      <w:r w:rsidR="00E81296">
        <w:rPr>
          <w:rFonts w:hint="eastAsia"/>
        </w:rPr>
        <w:t>居住地」「</w:t>
      </w:r>
      <w:r w:rsidR="009A5708">
        <w:rPr>
          <w:rFonts w:hint="eastAsia"/>
        </w:rPr>
        <w:t>②</w:t>
      </w:r>
      <w:r w:rsidR="00DB46CA">
        <w:rPr>
          <w:rFonts w:hint="eastAsia"/>
        </w:rPr>
        <w:t>出身地</w:t>
      </w:r>
      <w:r w:rsidR="00E81296">
        <w:rPr>
          <w:rFonts w:hint="eastAsia"/>
        </w:rPr>
        <w:t>」</w:t>
      </w:r>
      <w:r w:rsidR="00DB46CA">
        <w:rPr>
          <w:rFonts w:hint="eastAsia"/>
        </w:rPr>
        <w:t>「</w:t>
      </w:r>
      <w:r w:rsidR="009A5708">
        <w:rPr>
          <w:rFonts w:hint="eastAsia"/>
        </w:rPr>
        <w:t>③</w:t>
      </w:r>
      <w:r w:rsidR="00DB46CA">
        <w:rPr>
          <w:rFonts w:hint="eastAsia"/>
        </w:rPr>
        <w:t>出身地」</w:t>
      </w:r>
      <w:r w:rsidR="00E81296">
        <w:rPr>
          <w:rFonts w:hint="eastAsia"/>
        </w:rPr>
        <w:t>の</w:t>
      </w:r>
      <w:r w:rsidR="009A5708">
        <w:rPr>
          <w:rFonts w:hint="eastAsia"/>
        </w:rPr>
        <w:t>いずれかからの</w:t>
      </w:r>
      <w:r w:rsidR="00E81296">
        <w:rPr>
          <w:rFonts w:hint="eastAsia"/>
        </w:rPr>
        <w:t>参加とする</w:t>
      </w:r>
      <w:r w:rsidR="00EC4E50">
        <w:rPr>
          <w:rFonts w:hint="eastAsia"/>
        </w:rPr>
        <w:t>。</w:t>
      </w:r>
    </w:p>
    <w:p w14:paraId="336E8190" w14:textId="050795AC" w:rsidR="0015798B" w:rsidRPr="0015798B" w:rsidRDefault="00EC4E50" w:rsidP="001410F9">
      <w:pPr>
        <w:pStyle w:val="a7"/>
        <w:numPr>
          <w:ilvl w:val="0"/>
          <w:numId w:val="5"/>
        </w:numPr>
        <w:ind w:leftChars="0"/>
      </w:pPr>
      <w:r w:rsidRPr="00EC4E50">
        <w:rPr>
          <w:rFonts w:asciiTheme="minorEastAsia" w:hAnsiTheme="minorEastAsia" w:hint="eastAsia"/>
        </w:rPr>
        <w:t>「居住地」とは、大会参加申込み締切日に居住している市町村とする。</w:t>
      </w:r>
    </w:p>
    <w:p w14:paraId="0C59B24B" w14:textId="20F06589" w:rsidR="0015798B" w:rsidRDefault="0015798B" w:rsidP="0015798B">
      <w:pPr>
        <w:pStyle w:val="a7"/>
        <w:numPr>
          <w:ilvl w:val="0"/>
          <w:numId w:val="5"/>
        </w:numPr>
        <w:ind w:leftChars="0"/>
      </w:pPr>
      <w:r>
        <w:rPr>
          <w:rFonts w:hint="eastAsia"/>
        </w:rPr>
        <w:t>「</w:t>
      </w:r>
      <w:r w:rsidR="00DB46CA">
        <w:rPr>
          <w:rFonts w:hint="eastAsia"/>
        </w:rPr>
        <w:t>出身地</w:t>
      </w:r>
      <w:r>
        <w:rPr>
          <w:rFonts w:hint="eastAsia"/>
        </w:rPr>
        <w:t>」とは、</w:t>
      </w:r>
      <w:r w:rsidR="00DB46CA">
        <w:rPr>
          <w:rFonts w:hint="eastAsia"/>
        </w:rPr>
        <w:t>在籍歴</w:t>
      </w:r>
      <w:r>
        <w:rPr>
          <w:rFonts w:hint="eastAsia"/>
        </w:rPr>
        <w:t>の</w:t>
      </w:r>
      <w:r w:rsidR="00DB46CA">
        <w:rPr>
          <w:rFonts w:hint="eastAsia"/>
        </w:rPr>
        <w:t>ある小中学校の</w:t>
      </w:r>
      <w:r>
        <w:rPr>
          <w:rFonts w:hint="eastAsia"/>
        </w:rPr>
        <w:t>所在地が属する市町村とする。</w:t>
      </w:r>
    </w:p>
    <w:p w14:paraId="170740E4" w14:textId="43939750" w:rsidR="00DB46CA" w:rsidRDefault="00DB46CA" w:rsidP="0015798B">
      <w:pPr>
        <w:pStyle w:val="a7"/>
        <w:numPr>
          <w:ilvl w:val="0"/>
          <w:numId w:val="5"/>
        </w:numPr>
        <w:ind w:leftChars="0"/>
      </w:pPr>
      <w:r>
        <w:rPr>
          <w:rFonts w:hint="eastAsia"/>
        </w:rPr>
        <w:t>「勤務地」とは、大会参加申込み締切日に勤務先が所属している市町村とする。</w:t>
      </w:r>
    </w:p>
    <w:p w14:paraId="1D16A70E" w14:textId="364410ED" w:rsidR="009A5708" w:rsidRDefault="009A5708" w:rsidP="009A5708">
      <w:pPr>
        <w:pStyle w:val="a7"/>
        <w:ind w:leftChars="0" w:left="742"/>
      </w:pPr>
      <w:r>
        <w:rPr>
          <w:rFonts w:hint="eastAsia"/>
        </w:rPr>
        <w:t>しかし、複数の地区からの重複する参加は認めない。</w:t>
      </w:r>
    </w:p>
    <w:p w14:paraId="724D3ED3" w14:textId="0DBD0821" w:rsidR="009A5708" w:rsidRDefault="009A5708" w:rsidP="009A5708">
      <w:r>
        <w:rPr>
          <w:rFonts w:hint="eastAsia"/>
        </w:rPr>
        <w:t xml:space="preserve">　　例：地区予選は</w:t>
      </w:r>
      <w:r w:rsidRPr="00EC4E50">
        <w:rPr>
          <w:rFonts w:asciiTheme="minorEastAsia" w:hAnsiTheme="minorEastAsia" w:hint="eastAsia"/>
        </w:rPr>
        <w:t>「居住地」</w:t>
      </w:r>
      <w:r>
        <w:rPr>
          <w:rFonts w:asciiTheme="minorEastAsia" w:hAnsiTheme="minorEastAsia" w:hint="eastAsia"/>
        </w:rPr>
        <w:t>で参加し、本大会は</w:t>
      </w:r>
      <w:r>
        <w:rPr>
          <w:rFonts w:hint="eastAsia"/>
        </w:rPr>
        <w:t>「出身地」で出場する・・・・・・・×</w:t>
      </w:r>
    </w:p>
    <w:p w14:paraId="3517C318" w14:textId="5DC951E1" w:rsidR="009A5708" w:rsidRDefault="009A5708" w:rsidP="009A5708">
      <w:r>
        <w:rPr>
          <w:rFonts w:hint="eastAsia"/>
        </w:rPr>
        <w:t xml:space="preserve">　　例：同一競技で、個人戦は</w:t>
      </w:r>
      <w:r w:rsidRPr="00EC4E50">
        <w:rPr>
          <w:rFonts w:asciiTheme="minorEastAsia" w:hAnsiTheme="minorEastAsia" w:hint="eastAsia"/>
        </w:rPr>
        <w:t>「</w:t>
      </w:r>
      <w:r>
        <w:rPr>
          <w:rFonts w:asciiTheme="minorEastAsia" w:hAnsiTheme="minorEastAsia" w:hint="eastAsia"/>
        </w:rPr>
        <w:t>出身地</w:t>
      </w:r>
      <w:r w:rsidRPr="00EC4E50">
        <w:rPr>
          <w:rFonts w:asciiTheme="minorEastAsia" w:hAnsiTheme="minorEastAsia" w:hint="eastAsia"/>
        </w:rPr>
        <w:t>」</w:t>
      </w:r>
      <w:r>
        <w:rPr>
          <w:rFonts w:asciiTheme="minorEastAsia" w:hAnsiTheme="minorEastAsia" w:hint="eastAsia"/>
        </w:rPr>
        <w:t>で出場し、団体戦は</w:t>
      </w:r>
      <w:r>
        <w:rPr>
          <w:rFonts w:hint="eastAsia"/>
        </w:rPr>
        <w:t>「勤務地」で出場する・・×</w:t>
      </w:r>
    </w:p>
    <w:p w14:paraId="01A32A94" w14:textId="147560DB" w:rsidR="00E33A11" w:rsidRDefault="0015798B" w:rsidP="0015798B">
      <w:pPr>
        <w:ind w:left="574" w:hangingChars="300" w:hanging="574"/>
      </w:pPr>
      <w:r w:rsidRPr="0015798B">
        <w:rPr>
          <w:rFonts w:asciiTheme="minorEastAsia" w:hAnsiTheme="minorEastAsia" w:hint="eastAsia"/>
        </w:rPr>
        <w:t>（３）</w:t>
      </w:r>
      <w:r>
        <w:rPr>
          <w:rFonts w:asciiTheme="minorEastAsia" w:hAnsiTheme="minorEastAsia" w:hint="eastAsia"/>
        </w:rPr>
        <w:t>（２）の条件を満たすことができない場合の救済処置として、</w:t>
      </w:r>
      <w:r w:rsidR="00E81296">
        <w:rPr>
          <w:rFonts w:hint="eastAsia"/>
        </w:rPr>
        <w:t>次の</w:t>
      </w:r>
      <w:r w:rsidR="00812C26">
        <w:rPr>
          <w:rFonts w:hint="eastAsia"/>
        </w:rPr>
        <w:t>ａ、ｂ、ｃ</w:t>
      </w:r>
      <w:r w:rsidR="00E33A11">
        <w:rPr>
          <w:rFonts w:hint="eastAsia"/>
        </w:rPr>
        <w:t>に該当する参加希望者は、</w:t>
      </w:r>
      <w:r w:rsidR="00812C26">
        <w:rPr>
          <w:rFonts w:hint="eastAsia"/>
        </w:rPr>
        <w:t>出場を認める場合がある。ただし、団体競技に限る。</w:t>
      </w:r>
    </w:p>
    <w:p w14:paraId="6BA51D78" w14:textId="4ACCDADF" w:rsidR="00E33A11" w:rsidRDefault="00812C26" w:rsidP="00235060">
      <w:pPr>
        <w:ind w:leftChars="200" w:left="383" w:firstLineChars="200" w:firstLine="383"/>
      </w:pPr>
      <w:r>
        <w:rPr>
          <w:rFonts w:hint="eastAsia"/>
        </w:rPr>
        <w:t xml:space="preserve">ａ　</w:t>
      </w:r>
      <w:r>
        <w:rPr>
          <w:rFonts w:hint="eastAsia"/>
        </w:rPr>
        <w:t>「居住地」「出身地」「出身地」</w:t>
      </w:r>
      <w:r>
        <w:rPr>
          <w:rFonts w:hint="eastAsia"/>
        </w:rPr>
        <w:t>に競技のチーム、または競技団体がない</w:t>
      </w:r>
      <w:r w:rsidR="00E33A11">
        <w:rPr>
          <w:rFonts w:hint="eastAsia"/>
        </w:rPr>
        <w:t>場合</w:t>
      </w:r>
      <w:r>
        <w:rPr>
          <w:rFonts w:hint="eastAsia"/>
        </w:rPr>
        <w:t>。</w:t>
      </w:r>
    </w:p>
    <w:p w14:paraId="3C74EBBF" w14:textId="77777777" w:rsidR="00812C26" w:rsidRDefault="00812C26" w:rsidP="00812C26">
      <w:pPr>
        <w:ind w:leftChars="200" w:left="383" w:firstLineChars="200" w:firstLine="383"/>
      </w:pPr>
      <w:r>
        <w:rPr>
          <w:rFonts w:hint="eastAsia"/>
        </w:rPr>
        <w:t xml:space="preserve">ｂ　</w:t>
      </w:r>
      <w:r>
        <w:rPr>
          <w:rFonts w:hint="eastAsia"/>
        </w:rPr>
        <w:t>「居住地」「出身地」「出身地」に競技のチーム</w:t>
      </w:r>
      <w:r>
        <w:rPr>
          <w:rFonts w:hint="eastAsia"/>
        </w:rPr>
        <w:t>はあるが</w:t>
      </w:r>
      <w:r>
        <w:rPr>
          <w:rFonts w:hint="eastAsia"/>
        </w:rPr>
        <w:t>、</w:t>
      </w:r>
      <w:r>
        <w:rPr>
          <w:rFonts w:hint="eastAsia"/>
        </w:rPr>
        <w:t>人数の関係上、チームの編成ができず出場</w:t>
      </w:r>
    </w:p>
    <w:p w14:paraId="527878AF" w14:textId="153C116B" w:rsidR="00812C26" w:rsidRDefault="00812C26" w:rsidP="00812C26">
      <w:pPr>
        <w:ind w:firstLineChars="500" w:firstLine="957"/>
      </w:pPr>
      <w:r>
        <w:rPr>
          <w:rFonts w:hint="eastAsia"/>
        </w:rPr>
        <w:t>できない場合。</w:t>
      </w:r>
    </w:p>
    <w:p w14:paraId="38687D28" w14:textId="6AEBD10E" w:rsidR="00E33A11" w:rsidRDefault="00812C26" w:rsidP="00235060">
      <w:pPr>
        <w:ind w:leftChars="200" w:left="383" w:firstLineChars="200" w:firstLine="383"/>
      </w:pPr>
      <w:r>
        <w:rPr>
          <w:rFonts w:hint="eastAsia"/>
        </w:rPr>
        <w:t>ｃ　県事務局、市郡体育・スポーツ協会、競技団体が協議し、出場の了解を得られた場合。</w:t>
      </w:r>
    </w:p>
    <w:p w14:paraId="6E1BC820" w14:textId="6CDC996E" w:rsidR="00AB7178" w:rsidRDefault="00F01280" w:rsidP="00F01280">
      <w:r>
        <w:rPr>
          <w:rFonts w:hint="eastAsia"/>
        </w:rPr>
        <w:t>（</w:t>
      </w:r>
      <w:r w:rsidR="00812C26">
        <w:rPr>
          <w:rFonts w:hint="eastAsia"/>
        </w:rPr>
        <w:t>４</w:t>
      </w:r>
      <w:r>
        <w:rPr>
          <w:rFonts w:hint="eastAsia"/>
        </w:rPr>
        <w:t>）</w:t>
      </w:r>
      <w:r w:rsidR="00AB7178">
        <w:rPr>
          <w:rFonts w:hint="eastAsia"/>
        </w:rPr>
        <w:t>各競技及び交流の部の参加資格</w:t>
      </w:r>
    </w:p>
    <w:p w14:paraId="3AD963CB" w14:textId="7528F5DB" w:rsidR="00AB7178" w:rsidRDefault="00AB7178" w:rsidP="00235060">
      <w:pPr>
        <w:ind w:leftChars="224" w:left="620" w:hangingChars="100" w:hanging="191"/>
      </w:pPr>
      <w:r>
        <w:rPr>
          <w:rFonts w:hint="eastAsia"/>
        </w:rPr>
        <w:t>①</w:t>
      </w:r>
      <w:r w:rsidR="004E009E">
        <w:rPr>
          <w:rFonts w:hint="eastAsia"/>
        </w:rPr>
        <w:t>大会は、「</w:t>
      </w:r>
      <w:r w:rsidR="00B845B6" w:rsidRPr="00D601A9">
        <w:rPr>
          <w:rFonts w:hint="eastAsia"/>
        </w:rPr>
        <w:t>市郡対抗</w:t>
      </w:r>
      <w:r w:rsidR="004E009E">
        <w:rPr>
          <w:rFonts w:hint="eastAsia"/>
        </w:rPr>
        <w:t>の部」、「交流レクリエーションの部」の</w:t>
      </w:r>
      <w:r w:rsidR="006C4C6D">
        <w:rPr>
          <w:rFonts w:hint="eastAsia"/>
        </w:rPr>
        <w:t>２部門で</w:t>
      </w:r>
      <w:r w:rsidR="004E009E">
        <w:rPr>
          <w:rFonts w:hint="eastAsia"/>
        </w:rPr>
        <w:t>構成し、各種目開催要項については各競技団体で本大会の趣旨に添うよう配慮して作成する。</w:t>
      </w:r>
    </w:p>
    <w:p w14:paraId="3F6CD229" w14:textId="725AED47" w:rsidR="006F2007" w:rsidRDefault="006F2007" w:rsidP="006F2007">
      <w:pPr>
        <w:ind w:leftChars="224" w:left="620" w:hangingChars="100" w:hanging="191"/>
      </w:pPr>
      <w:r>
        <w:rPr>
          <w:rFonts w:hint="eastAsia"/>
        </w:rPr>
        <w:t>②</w:t>
      </w:r>
      <w:r w:rsidRPr="00DD1D01">
        <w:rPr>
          <w:rFonts w:asciiTheme="minorEastAsia" w:hAnsiTheme="minorEastAsia" w:hint="eastAsia"/>
        </w:rPr>
        <w:t>各競技への参加資格等については、競技団体と十分に協議のうえ、年齢制限の弾力化及び、障がい者等の参</w:t>
      </w:r>
    </w:p>
    <w:p w14:paraId="40D63970" w14:textId="1E8F7634" w:rsidR="004E009E" w:rsidRDefault="004E009E" w:rsidP="006F2007">
      <w:pPr>
        <w:ind w:leftChars="134" w:left="256" w:firstLineChars="165" w:firstLine="316"/>
      </w:pPr>
      <w:r>
        <w:rPr>
          <w:rFonts w:hint="eastAsia"/>
        </w:rPr>
        <w:t>加について十分配慮する。</w:t>
      </w:r>
    </w:p>
    <w:p w14:paraId="75665D98" w14:textId="77777777" w:rsidR="004E009E" w:rsidRDefault="004E009E" w:rsidP="00DD1D01">
      <w:pPr>
        <w:ind w:leftChars="200" w:left="574" w:hangingChars="100" w:hanging="191"/>
      </w:pPr>
      <w:r>
        <w:rPr>
          <w:rFonts w:hint="eastAsia"/>
        </w:rPr>
        <w:t>③「交流レクリエーションの部」については、広く県民の参加を得られるよう、体験コーナーや親子スポーツ、ふれあいスポーツを実施する。</w:t>
      </w:r>
    </w:p>
    <w:p w14:paraId="73217D3D" w14:textId="77777777" w:rsidR="004E009E" w:rsidRDefault="004E009E" w:rsidP="0082103F">
      <w:pPr>
        <w:ind w:leftChars="100" w:left="765" w:hangingChars="300" w:hanging="574"/>
      </w:pPr>
      <w:r>
        <w:rPr>
          <w:rFonts w:hint="eastAsia"/>
        </w:rPr>
        <w:t xml:space="preserve">　④出場種目の制限については、各競技別実施要項に定める。</w:t>
      </w:r>
    </w:p>
    <w:p w14:paraId="51ED0EEB" w14:textId="77777777" w:rsidR="00812C26" w:rsidRDefault="00812C26" w:rsidP="0082103F">
      <w:pPr>
        <w:ind w:leftChars="100" w:left="765" w:hangingChars="300" w:hanging="574"/>
        <w:rPr>
          <w:rFonts w:hint="eastAsia"/>
        </w:rPr>
      </w:pPr>
    </w:p>
    <w:p w14:paraId="18FBA99C" w14:textId="77777777" w:rsidR="00F01280" w:rsidRPr="008D309B" w:rsidRDefault="00F01280" w:rsidP="00F01280"/>
    <w:p w14:paraId="09A68391" w14:textId="77777777" w:rsidR="00F01280" w:rsidRPr="00B61B30" w:rsidRDefault="00E4616E" w:rsidP="00F01280">
      <w:pPr>
        <w:rPr>
          <w:rFonts w:asciiTheme="majorEastAsia" w:eastAsiaTheme="majorEastAsia" w:hAnsiTheme="majorEastAsia"/>
          <w:b/>
        </w:rPr>
      </w:pPr>
      <w:r w:rsidRPr="00B61B30">
        <w:rPr>
          <w:rFonts w:asciiTheme="majorEastAsia" w:eastAsiaTheme="majorEastAsia" w:hAnsiTheme="majorEastAsia" w:hint="eastAsia"/>
          <w:b/>
        </w:rPr>
        <w:lastRenderedPageBreak/>
        <w:t>８</w:t>
      </w:r>
      <w:r w:rsidR="00F01280" w:rsidRPr="00B61B30">
        <w:rPr>
          <w:rFonts w:asciiTheme="majorEastAsia" w:eastAsiaTheme="majorEastAsia" w:hAnsiTheme="majorEastAsia" w:hint="eastAsia"/>
          <w:b/>
        </w:rPr>
        <w:t xml:space="preserve">　開催の時期と期間</w:t>
      </w:r>
    </w:p>
    <w:p w14:paraId="54120680" w14:textId="04D5FDFE" w:rsidR="00942185" w:rsidRPr="00942185" w:rsidRDefault="00895154" w:rsidP="00C74524">
      <w:pPr>
        <w:ind w:left="574" w:hangingChars="300" w:hanging="574"/>
      </w:pPr>
      <w:r>
        <w:rPr>
          <w:rFonts w:hint="eastAsia"/>
        </w:rPr>
        <w:t>（１）大会は、原則として</w:t>
      </w:r>
      <w:r w:rsidR="00366ACA">
        <w:rPr>
          <w:rFonts w:hint="eastAsia"/>
        </w:rPr>
        <w:t>６</w:t>
      </w:r>
      <w:r w:rsidR="00B53341" w:rsidRPr="0054040E">
        <w:rPr>
          <w:rFonts w:hint="eastAsia"/>
        </w:rPr>
        <w:t>月</w:t>
      </w:r>
      <w:r w:rsidR="0054040E" w:rsidRPr="0054040E">
        <w:rPr>
          <w:rFonts w:hint="eastAsia"/>
        </w:rPr>
        <w:t>上旬に</w:t>
      </w:r>
      <w:r>
        <w:rPr>
          <w:rFonts w:hint="eastAsia"/>
        </w:rPr>
        <w:t>開催する。但し、</w:t>
      </w:r>
      <w:r w:rsidR="0054040E">
        <w:rPr>
          <w:rFonts w:hint="eastAsia"/>
        </w:rPr>
        <w:t>屋外競技、</w:t>
      </w:r>
      <w:r w:rsidR="00F01280">
        <w:rPr>
          <w:rFonts w:hint="eastAsia"/>
        </w:rPr>
        <w:t>スキー競技については別途考慮する。</w:t>
      </w:r>
    </w:p>
    <w:p w14:paraId="52903883" w14:textId="77777777" w:rsidR="00F01280" w:rsidRDefault="00F01280" w:rsidP="0082103F">
      <w:pPr>
        <w:ind w:left="574" w:hangingChars="300" w:hanging="574"/>
      </w:pPr>
      <w:r>
        <w:rPr>
          <w:rFonts w:hint="eastAsia"/>
        </w:rPr>
        <w:t>（２）大会の期間は、２日以内を原則とする。但し、競技の特性上２日間で終了できない競技については、主催者が協議して別に定める。</w:t>
      </w:r>
    </w:p>
    <w:p w14:paraId="01D4D588" w14:textId="77777777" w:rsidR="00F01280" w:rsidRDefault="00F01280" w:rsidP="0082103F">
      <w:pPr>
        <w:ind w:left="574" w:hangingChars="300" w:hanging="574"/>
      </w:pPr>
    </w:p>
    <w:p w14:paraId="5D107103" w14:textId="77777777" w:rsidR="00F01280" w:rsidRPr="00B61B30" w:rsidRDefault="00E4616E" w:rsidP="0082103F">
      <w:pPr>
        <w:ind w:left="576" w:hangingChars="300" w:hanging="576"/>
        <w:rPr>
          <w:rFonts w:asciiTheme="majorEastAsia" w:eastAsiaTheme="majorEastAsia" w:hAnsiTheme="majorEastAsia"/>
          <w:b/>
        </w:rPr>
      </w:pPr>
      <w:r w:rsidRPr="00B61B30">
        <w:rPr>
          <w:rFonts w:asciiTheme="majorEastAsia" w:eastAsiaTheme="majorEastAsia" w:hAnsiTheme="majorEastAsia" w:hint="eastAsia"/>
          <w:b/>
        </w:rPr>
        <w:t>９</w:t>
      </w:r>
      <w:r w:rsidR="00F01280" w:rsidRPr="00B61B30">
        <w:rPr>
          <w:rFonts w:asciiTheme="majorEastAsia" w:eastAsiaTheme="majorEastAsia" w:hAnsiTheme="majorEastAsia" w:hint="eastAsia"/>
          <w:b/>
        </w:rPr>
        <w:t xml:space="preserve">　表</w:t>
      </w:r>
      <w:r w:rsidR="0082103F" w:rsidRPr="00B61B30">
        <w:rPr>
          <w:rFonts w:asciiTheme="majorEastAsia" w:eastAsiaTheme="majorEastAsia" w:hAnsiTheme="majorEastAsia" w:hint="eastAsia"/>
          <w:b/>
        </w:rPr>
        <w:t xml:space="preserve">　　</w:t>
      </w:r>
      <w:r w:rsidR="00F01280" w:rsidRPr="00B61B30">
        <w:rPr>
          <w:rFonts w:asciiTheme="majorEastAsia" w:eastAsiaTheme="majorEastAsia" w:hAnsiTheme="majorEastAsia" w:hint="eastAsia"/>
          <w:b/>
        </w:rPr>
        <w:t>彰</w:t>
      </w:r>
    </w:p>
    <w:p w14:paraId="5ACC592E" w14:textId="77777777" w:rsidR="00F01280" w:rsidRDefault="00F01280" w:rsidP="0082103F">
      <w:pPr>
        <w:ind w:left="574" w:hangingChars="300" w:hanging="574"/>
      </w:pPr>
      <w:r>
        <w:rPr>
          <w:rFonts w:hint="eastAsia"/>
        </w:rPr>
        <w:t xml:space="preserve">　　原則として、競技、種別、種目ごとに第３位までを表彰するものとする。</w:t>
      </w:r>
    </w:p>
    <w:p w14:paraId="6C86296D" w14:textId="77777777" w:rsidR="00F01280" w:rsidRDefault="00F01280" w:rsidP="0082103F">
      <w:pPr>
        <w:ind w:left="574" w:hangingChars="300" w:hanging="574"/>
      </w:pPr>
    </w:p>
    <w:p w14:paraId="71F03421" w14:textId="77777777" w:rsidR="00F01280" w:rsidRPr="00B61B30" w:rsidRDefault="00E4616E" w:rsidP="0082103F">
      <w:pPr>
        <w:ind w:left="576" w:hangingChars="300" w:hanging="576"/>
        <w:rPr>
          <w:rFonts w:asciiTheme="majorEastAsia" w:eastAsiaTheme="majorEastAsia" w:hAnsiTheme="majorEastAsia"/>
          <w:b/>
        </w:rPr>
      </w:pPr>
      <w:r w:rsidRPr="00B61B30">
        <w:rPr>
          <w:rFonts w:asciiTheme="majorEastAsia" w:eastAsiaTheme="majorEastAsia" w:hAnsiTheme="majorEastAsia" w:hint="eastAsia"/>
          <w:b/>
        </w:rPr>
        <w:t>10</w:t>
      </w:r>
      <w:r w:rsidR="00F01280" w:rsidRPr="00B61B30">
        <w:rPr>
          <w:rFonts w:asciiTheme="majorEastAsia" w:eastAsiaTheme="majorEastAsia" w:hAnsiTheme="majorEastAsia" w:hint="eastAsia"/>
          <w:b/>
        </w:rPr>
        <w:t xml:space="preserve">　式</w:t>
      </w:r>
      <w:r w:rsidR="0082103F" w:rsidRPr="00B61B30">
        <w:rPr>
          <w:rFonts w:asciiTheme="majorEastAsia" w:eastAsiaTheme="majorEastAsia" w:hAnsiTheme="majorEastAsia" w:hint="eastAsia"/>
          <w:b/>
        </w:rPr>
        <w:t xml:space="preserve">　　</w:t>
      </w:r>
      <w:r w:rsidR="00F01280" w:rsidRPr="00B61B30">
        <w:rPr>
          <w:rFonts w:asciiTheme="majorEastAsia" w:eastAsiaTheme="majorEastAsia" w:hAnsiTheme="majorEastAsia" w:hint="eastAsia"/>
          <w:b/>
        </w:rPr>
        <w:t>典</w:t>
      </w:r>
    </w:p>
    <w:p w14:paraId="305A0061" w14:textId="4411A0AD" w:rsidR="00F01280" w:rsidRDefault="00F01280" w:rsidP="00812C26">
      <w:pPr>
        <w:ind w:leftChars="200" w:left="574" w:hangingChars="100" w:hanging="191"/>
      </w:pPr>
      <w:r>
        <w:rPr>
          <w:rFonts w:hint="eastAsia"/>
        </w:rPr>
        <w:t>競技ごと</w:t>
      </w:r>
      <w:r w:rsidR="00812C26">
        <w:rPr>
          <w:rFonts w:hint="eastAsia"/>
        </w:rPr>
        <w:t>の</w:t>
      </w:r>
      <w:r>
        <w:rPr>
          <w:rFonts w:hint="eastAsia"/>
        </w:rPr>
        <w:t>開始式及び閉会式を行う</w:t>
      </w:r>
      <w:r w:rsidR="006F36F7" w:rsidRPr="0054040E">
        <w:rPr>
          <w:rFonts w:hint="eastAsia"/>
        </w:rPr>
        <w:t>。</w:t>
      </w:r>
    </w:p>
    <w:p w14:paraId="07CD5B37" w14:textId="77777777" w:rsidR="00E4616E" w:rsidRDefault="00E4616E" w:rsidP="0082103F">
      <w:pPr>
        <w:ind w:left="574" w:hangingChars="300" w:hanging="574"/>
      </w:pPr>
    </w:p>
    <w:p w14:paraId="6C30F584" w14:textId="77777777" w:rsidR="00E4616E" w:rsidRPr="00B61B30" w:rsidRDefault="00E4616E" w:rsidP="0082103F">
      <w:pPr>
        <w:ind w:left="576" w:hangingChars="300" w:hanging="576"/>
        <w:rPr>
          <w:rFonts w:asciiTheme="majorEastAsia" w:eastAsiaTheme="majorEastAsia" w:hAnsiTheme="majorEastAsia"/>
          <w:b/>
        </w:rPr>
      </w:pPr>
      <w:r w:rsidRPr="00B61B30">
        <w:rPr>
          <w:rFonts w:asciiTheme="majorEastAsia" w:eastAsiaTheme="majorEastAsia" w:hAnsiTheme="majorEastAsia" w:hint="eastAsia"/>
          <w:b/>
        </w:rPr>
        <w:t>11　役</w:t>
      </w:r>
      <w:r w:rsidR="0082103F" w:rsidRPr="00B61B30">
        <w:rPr>
          <w:rFonts w:asciiTheme="majorEastAsia" w:eastAsiaTheme="majorEastAsia" w:hAnsiTheme="majorEastAsia" w:hint="eastAsia"/>
          <w:b/>
        </w:rPr>
        <w:t xml:space="preserve">　　</w:t>
      </w:r>
      <w:r w:rsidRPr="00B61B30">
        <w:rPr>
          <w:rFonts w:asciiTheme="majorEastAsia" w:eastAsiaTheme="majorEastAsia" w:hAnsiTheme="majorEastAsia" w:hint="eastAsia"/>
          <w:b/>
        </w:rPr>
        <w:t>員</w:t>
      </w:r>
    </w:p>
    <w:p w14:paraId="2D47AD0F" w14:textId="77777777" w:rsidR="00E4616E" w:rsidRDefault="00E4616E" w:rsidP="0082103F">
      <w:pPr>
        <w:ind w:left="191" w:hangingChars="100" w:hanging="191"/>
      </w:pPr>
      <w:r>
        <w:rPr>
          <w:rFonts w:hint="eastAsia"/>
        </w:rPr>
        <w:t xml:space="preserve">　　大会の実施に伴い、必要な役員を置くことができる。役員は、大会実行委員会が決め、会長が委嘱する。</w:t>
      </w:r>
    </w:p>
    <w:p w14:paraId="31C6E5B4" w14:textId="77777777" w:rsidR="00E4616E" w:rsidRDefault="00E4616E" w:rsidP="0082103F">
      <w:pPr>
        <w:ind w:left="191" w:hangingChars="100" w:hanging="191"/>
      </w:pPr>
    </w:p>
    <w:p w14:paraId="3666E848" w14:textId="77777777" w:rsidR="00E4616E" w:rsidRPr="00B61B30" w:rsidRDefault="00E4616E" w:rsidP="0082103F">
      <w:pPr>
        <w:ind w:left="192" w:hangingChars="100" w:hanging="192"/>
        <w:rPr>
          <w:rFonts w:asciiTheme="majorEastAsia" w:eastAsiaTheme="majorEastAsia" w:hAnsiTheme="majorEastAsia"/>
          <w:b/>
        </w:rPr>
      </w:pPr>
      <w:r w:rsidRPr="00B61B30">
        <w:rPr>
          <w:rFonts w:asciiTheme="majorEastAsia" w:eastAsiaTheme="majorEastAsia" w:hAnsiTheme="majorEastAsia" w:hint="eastAsia"/>
          <w:b/>
        </w:rPr>
        <w:t>12　実行委員会</w:t>
      </w:r>
    </w:p>
    <w:p w14:paraId="24E9ED59" w14:textId="77777777" w:rsidR="00E4616E" w:rsidRDefault="00E4616E" w:rsidP="0082103F">
      <w:pPr>
        <w:ind w:left="574" w:hangingChars="300" w:hanging="574"/>
      </w:pPr>
      <w:r>
        <w:rPr>
          <w:rFonts w:hint="eastAsia"/>
        </w:rPr>
        <w:t>（１）大会運営に関する</w:t>
      </w:r>
      <w:r w:rsidR="00B456A3">
        <w:rPr>
          <w:rFonts w:hint="eastAsia"/>
        </w:rPr>
        <w:t>具体的な事務を行うため、大会実行委員会を設置し、事務局を県教育庁</w:t>
      </w:r>
      <w:r>
        <w:rPr>
          <w:rFonts w:hint="eastAsia"/>
        </w:rPr>
        <w:t>スポーツ振興課に置く。</w:t>
      </w:r>
    </w:p>
    <w:p w14:paraId="3D4324FB" w14:textId="77777777" w:rsidR="00E4616E" w:rsidRDefault="00E4616E" w:rsidP="0082103F">
      <w:pPr>
        <w:ind w:left="574" w:hangingChars="300" w:hanging="574"/>
      </w:pPr>
      <w:r>
        <w:rPr>
          <w:rFonts w:hint="eastAsia"/>
        </w:rPr>
        <w:t>（２）大会実行委員会は、各主催団体及び主管団体から選出された委員並びに必要に応じ実行委員会会長が委嘱したものをもって構成する。</w:t>
      </w:r>
    </w:p>
    <w:p w14:paraId="53EE8D1F" w14:textId="77777777" w:rsidR="00E4616E" w:rsidRDefault="00E4616E" w:rsidP="0082103F">
      <w:pPr>
        <w:ind w:left="191" w:hangingChars="100" w:hanging="191"/>
      </w:pPr>
      <w:r>
        <w:rPr>
          <w:rFonts w:hint="eastAsia"/>
        </w:rPr>
        <w:t>（３）大会実行委員会の運営については、別に定める。</w:t>
      </w:r>
    </w:p>
    <w:p w14:paraId="01A8B33C" w14:textId="77777777" w:rsidR="00E4616E" w:rsidRDefault="00E4616E" w:rsidP="0082103F">
      <w:pPr>
        <w:ind w:left="191" w:hangingChars="100" w:hanging="191"/>
      </w:pPr>
    </w:p>
    <w:p w14:paraId="3FF0B786" w14:textId="77777777" w:rsidR="00E4616E" w:rsidRPr="00B61B30" w:rsidRDefault="00E4616E" w:rsidP="0082103F">
      <w:pPr>
        <w:ind w:left="192" w:hangingChars="100" w:hanging="192"/>
        <w:rPr>
          <w:rFonts w:asciiTheme="majorEastAsia" w:eastAsiaTheme="majorEastAsia" w:hAnsiTheme="majorEastAsia"/>
          <w:b/>
        </w:rPr>
      </w:pPr>
      <w:r w:rsidRPr="00B61B30">
        <w:rPr>
          <w:rFonts w:asciiTheme="majorEastAsia" w:eastAsiaTheme="majorEastAsia" w:hAnsiTheme="majorEastAsia" w:hint="eastAsia"/>
          <w:b/>
        </w:rPr>
        <w:t>13　各競技の実施要項</w:t>
      </w:r>
    </w:p>
    <w:p w14:paraId="10BD6866" w14:textId="77777777" w:rsidR="00E4616E" w:rsidRDefault="00E4616E" w:rsidP="0082103F">
      <w:pPr>
        <w:ind w:left="191" w:hangingChars="100" w:hanging="191"/>
      </w:pPr>
      <w:r>
        <w:rPr>
          <w:rFonts w:hint="eastAsia"/>
        </w:rPr>
        <w:t xml:space="preserve">　　各競技の実施要項は、各競技団体が担当部局及び宮崎県教育委員会と協議して作成する。なお、実施要項に記載する内容は次のとおりとする。</w:t>
      </w:r>
    </w:p>
    <w:p w14:paraId="4D5AD264" w14:textId="77777777" w:rsidR="000D0421" w:rsidRDefault="000D0421" w:rsidP="0082103F">
      <w:pPr>
        <w:ind w:left="191" w:hangingChars="100" w:hanging="191"/>
      </w:pPr>
      <w:r>
        <w:rPr>
          <w:rFonts w:hint="eastAsia"/>
        </w:rPr>
        <w:t>（１）実施期日（開始式、競技開始時刻を含む）</w:t>
      </w:r>
      <w:r>
        <w:rPr>
          <w:rFonts w:hint="eastAsia"/>
        </w:rPr>
        <w:t xml:space="preserve"> </w:t>
      </w:r>
      <w:r>
        <w:rPr>
          <w:rFonts w:hint="eastAsia"/>
        </w:rPr>
        <w:t xml:space="preserve">（２）会場名　</w:t>
      </w:r>
      <w:r w:rsidR="00E4616E">
        <w:rPr>
          <w:rFonts w:hint="eastAsia"/>
        </w:rPr>
        <w:t>（３）種別・種目</w:t>
      </w:r>
      <w:r>
        <w:rPr>
          <w:rFonts w:hint="eastAsia"/>
        </w:rPr>
        <w:t xml:space="preserve">　</w:t>
      </w:r>
      <w:r w:rsidR="00E4616E">
        <w:rPr>
          <w:rFonts w:hint="eastAsia"/>
        </w:rPr>
        <w:t>（４）競技方法</w:t>
      </w:r>
    </w:p>
    <w:p w14:paraId="30462F27" w14:textId="77777777" w:rsidR="00E4616E" w:rsidRDefault="00E4616E" w:rsidP="0082103F">
      <w:pPr>
        <w:ind w:left="191" w:hangingChars="100" w:hanging="191"/>
      </w:pPr>
      <w:r>
        <w:rPr>
          <w:rFonts w:hint="eastAsia"/>
        </w:rPr>
        <w:t>（５）参加資格　　（６）出場制限　　（７）競技規則</w:t>
      </w:r>
      <w:r w:rsidR="000D0421">
        <w:rPr>
          <w:rFonts w:hint="eastAsia"/>
        </w:rPr>
        <w:t xml:space="preserve">　　</w:t>
      </w:r>
      <w:r>
        <w:rPr>
          <w:rFonts w:hint="eastAsia"/>
        </w:rPr>
        <w:t>（８）申込方法　　（９）申込様式</w:t>
      </w:r>
    </w:p>
    <w:p w14:paraId="0F8BC96E" w14:textId="77777777" w:rsidR="0082103F" w:rsidRPr="000D0421" w:rsidRDefault="0082103F" w:rsidP="0082103F">
      <w:pPr>
        <w:ind w:left="191" w:hangingChars="100" w:hanging="191"/>
      </w:pPr>
    </w:p>
    <w:p w14:paraId="00BB47C6" w14:textId="77777777" w:rsidR="0082103F" w:rsidRPr="00B61B30" w:rsidRDefault="0082103F" w:rsidP="0082103F">
      <w:pPr>
        <w:ind w:left="192" w:hangingChars="100" w:hanging="192"/>
        <w:rPr>
          <w:rFonts w:asciiTheme="majorEastAsia" w:eastAsiaTheme="majorEastAsia" w:hAnsiTheme="majorEastAsia"/>
          <w:b/>
        </w:rPr>
      </w:pPr>
      <w:r w:rsidRPr="00B61B30">
        <w:rPr>
          <w:rFonts w:asciiTheme="majorEastAsia" w:eastAsiaTheme="majorEastAsia" w:hAnsiTheme="majorEastAsia" w:hint="eastAsia"/>
          <w:b/>
        </w:rPr>
        <w:t>14　参加申込</w:t>
      </w:r>
    </w:p>
    <w:p w14:paraId="2BBD1CFF" w14:textId="1003F603" w:rsidR="0082103F" w:rsidRPr="0082103F" w:rsidRDefault="00895154" w:rsidP="00235060">
      <w:pPr>
        <w:ind w:left="574" w:hangingChars="300" w:hanging="574"/>
      </w:pPr>
      <w:r>
        <w:rPr>
          <w:rFonts w:hint="eastAsia"/>
        </w:rPr>
        <w:t>（１）「</w:t>
      </w:r>
      <w:r w:rsidR="0082103F">
        <w:rPr>
          <w:rFonts w:hint="eastAsia"/>
        </w:rPr>
        <w:t>市郡対抗の部</w:t>
      </w:r>
      <w:r>
        <w:rPr>
          <w:rFonts w:hint="eastAsia"/>
        </w:rPr>
        <w:t>」</w:t>
      </w:r>
      <w:r w:rsidR="0082103F">
        <w:rPr>
          <w:rFonts w:hint="eastAsia"/>
        </w:rPr>
        <w:t>に出場する地区予選において選抜又は選考された者は、</w:t>
      </w:r>
      <w:r w:rsidR="002A2E61">
        <w:rPr>
          <w:rFonts w:hint="eastAsia"/>
        </w:rPr>
        <w:t>競技団体の</w:t>
      </w:r>
      <w:r w:rsidR="00286F38">
        <w:rPr>
          <w:rFonts w:hint="eastAsia"/>
        </w:rPr>
        <w:t>長が作成した所定の参加</w:t>
      </w:r>
      <w:r>
        <w:rPr>
          <w:rFonts w:hint="eastAsia"/>
        </w:rPr>
        <w:t>申込書により、別に定める期日までに</w:t>
      </w:r>
      <w:r w:rsidRPr="0054376F">
        <w:rPr>
          <w:rFonts w:asciiTheme="minorEastAsia" w:hAnsiTheme="minorEastAsia" w:hint="eastAsia"/>
          <w:b/>
          <w:u w:val="wave"/>
        </w:rPr>
        <w:t>３</w:t>
      </w:r>
      <w:r w:rsidR="0082103F" w:rsidRPr="0054376F">
        <w:rPr>
          <w:rFonts w:asciiTheme="minorEastAsia" w:hAnsiTheme="minorEastAsia" w:hint="eastAsia"/>
          <w:b/>
          <w:u w:val="wave"/>
        </w:rPr>
        <w:t>部作成</w:t>
      </w:r>
      <w:r w:rsidR="0082103F">
        <w:rPr>
          <w:rFonts w:hint="eastAsia"/>
        </w:rPr>
        <w:t>し市郡体育</w:t>
      </w:r>
      <w:r w:rsidR="0054376F">
        <w:rPr>
          <w:rFonts w:hint="eastAsia"/>
        </w:rPr>
        <w:t>・スポーツ</w:t>
      </w:r>
      <w:r w:rsidR="0082103F">
        <w:rPr>
          <w:rFonts w:hint="eastAsia"/>
        </w:rPr>
        <w:t>協会長に提出する。</w:t>
      </w:r>
    </w:p>
    <w:p w14:paraId="110E209B" w14:textId="05607C1E" w:rsidR="0082103F" w:rsidRDefault="0082103F" w:rsidP="00235060">
      <w:pPr>
        <w:ind w:left="574" w:hangingChars="300" w:hanging="574"/>
      </w:pPr>
      <w:r>
        <w:rPr>
          <w:rFonts w:hint="eastAsia"/>
        </w:rPr>
        <w:t>（２）各市郡体育</w:t>
      </w:r>
      <w:r w:rsidR="0054376F">
        <w:rPr>
          <w:rFonts w:hint="eastAsia"/>
        </w:rPr>
        <w:t>・スポーツ</w:t>
      </w:r>
      <w:r>
        <w:rPr>
          <w:rFonts w:hint="eastAsia"/>
        </w:rPr>
        <w:t>協会長は、提出された申込書を取りまとめ、競技団体の長及び大会実行委員会事務局</w:t>
      </w:r>
      <w:r w:rsidR="00235060">
        <w:rPr>
          <w:rFonts w:hint="eastAsia"/>
        </w:rPr>
        <w:t>長に</w:t>
      </w:r>
      <w:r w:rsidR="00895154">
        <w:rPr>
          <w:rFonts w:hint="eastAsia"/>
        </w:rPr>
        <w:t>各</w:t>
      </w:r>
      <w:r w:rsidR="00235060">
        <w:rPr>
          <w:rFonts w:hint="eastAsia"/>
        </w:rPr>
        <w:t>１部を提出する。</w:t>
      </w:r>
      <w:r w:rsidR="00895154">
        <w:rPr>
          <w:rFonts w:hint="eastAsia"/>
        </w:rPr>
        <w:t>（残り１部は、市郡体育</w:t>
      </w:r>
      <w:r w:rsidR="0054376F">
        <w:rPr>
          <w:rFonts w:hint="eastAsia"/>
        </w:rPr>
        <w:t>・スポーツ</w:t>
      </w:r>
      <w:r w:rsidR="00895154">
        <w:rPr>
          <w:rFonts w:hint="eastAsia"/>
        </w:rPr>
        <w:t>協会が保管する。）</w:t>
      </w:r>
    </w:p>
    <w:p w14:paraId="6605A19A" w14:textId="77777777" w:rsidR="0082103F" w:rsidRDefault="0082103F" w:rsidP="00895154">
      <w:pPr>
        <w:ind w:left="574" w:hangingChars="300" w:hanging="574"/>
      </w:pPr>
      <w:r>
        <w:rPr>
          <w:rFonts w:hint="eastAsia"/>
        </w:rPr>
        <w:t>（３</w:t>
      </w:r>
      <w:r w:rsidR="00895154">
        <w:rPr>
          <w:rFonts w:hint="eastAsia"/>
        </w:rPr>
        <w:t>）「交流・レクリエーションの部」に出場する</w:t>
      </w:r>
      <w:r w:rsidR="00235060">
        <w:rPr>
          <w:rFonts w:hint="eastAsia"/>
        </w:rPr>
        <w:t>者は、関係競技団体及び関係団体が定める実施要項に基づき申し込むものとする。</w:t>
      </w:r>
    </w:p>
    <w:p w14:paraId="0115777D" w14:textId="419F2164" w:rsidR="00235060" w:rsidRDefault="00235060" w:rsidP="00235060">
      <w:pPr>
        <w:ind w:left="574" w:hangingChars="300" w:hanging="574"/>
      </w:pPr>
      <w:r>
        <w:rPr>
          <w:rFonts w:hint="eastAsia"/>
        </w:rPr>
        <w:t>（４）参加申込後の選手の追加、変更は原則として認めない。但し、傷病その他の事由により、関係競技団体及び関係競技団体の長がやむを得ないと認めた場合は、この限りではない。この場合においては、当該競技団体及び大会実行委員会事務局</w:t>
      </w:r>
      <w:r w:rsidR="00AA7542">
        <w:rPr>
          <w:rFonts w:hint="eastAsia"/>
        </w:rPr>
        <w:t>へ変更した</w:t>
      </w:r>
      <w:r w:rsidR="00AA7542" w:rsidRPr="00184371">
        <w:rPr>
          <w:rFonts w:hint="eastAsia"/>
          <w:b/>
          <w:bCs/>
        </w:rPr>
        <w:t>参加申込書</w:t>
      </w:r>
      <w:r w:rsidR="00AA7542">
        <w:rPr>
          <w:rFonts w:hint="eastAsia"/>
        </w:rPr>
        <w:t>を</w:t>
      </w:r>
      <w:r>
        <w:rPr>
          <w:rFonts w:hint="eastAsia"/>
        </w:rPr>
        <w:t>届けるものとする。</w:t>
      </w:r>
    </w:p>
    <w:p w14:paraId="2F95ACCF" w14:textId="77777777" w:rsidR="00235060" w:rsidRPr="00235060" w:rsidRDefault="00235060" w:rsidP="00235060">
      <w:pPr>
        <w:ind w:left="574" w:hangingChars="300" w:hanging="574"/>
      </w:pPr>
    </w:p>
    <w:p w14:paraId="1C135619" w14:textId="77777777" w:rsidR="0082103F" w:rsidRPr="00B61B30" w:rsidRDefault="0082103F" w:rsidP="0082103F">
      <w:pPr>
        <w:ind w:left="192" w:hangingChars="100" w:hanging="192"/>
        <w:rPr>
          <w:rFonts w:asciiTheme="majorEastAsia" w:eastAsiaTheme="majorEastAsia" w:hAnsiTheme="majorEastAsia"/>
          <w:b/>
        </w:rPr>
      </w:pPr>
      <w:r w:rsidRPr="00B61B30">
        <w:rPr>
          <w:rFonts w:asciiTheme="majorEastAsia" w:eastAsiaTheme="majorEastAsia" w:hAnsiTheme="majorEastAsia" w:hint="eastAsia"/>
          <w:b/>
        </w:rPr>
        <w:t>15　個人情報及び肖像権の保護について</w:t>
      </w:r>
    </w:p>
    <w:p w14:paraId="2CDAB458" w14:textId="77777777" w:rsidR="0082103F" w:rsidRDefault="00235060" w:rsidP="00235060">
      <w:pPr>
        <w:ind w:left="574" w:hangingChars="300" w:hanging="574"/>
      </w:pPr>
      <w:r>
        <w:rPr>
          <w:rFonts w:hint="eastAsia"/>
        </w:rPr>
        <w:t>（１）個人情報保護の観点から、参加申込書に記載された個人情報については、本大会を運営する目的以外には一切使用しないものとする。</w:t>
      </w:r>
    </w:p>
    <w:p w14:paraId="5D455917" w14:textId="1A7D4E66" w:rsidR="00235060" w:rsidRPr="0082103F" w:rsidRDefault="00235060" w:rsidP="00235060">
      <w:pPr>
        <w:ind w:left="574" w:hangingChars="300" w:hanging="574"/>
      </w:pPr>
      <w:r>
        <w:rPr>
          <w:rFonts w:hint="eastAsia"/>
        </w:rPr>
        <w:t>（２）</w:t>
      </w:r>
      <w:r w:rsidR="00556BF6">
        <w:rPr>
          <w:rFonts w:hint="eastAsia"/>
        </w:rPr>
        <w:t>開会式</w:t>
      </w:r>
      <w:r>
        <w:rPr>
          <w:rFonts w:hint="eastAsia"/>
        </w:rPr>
        <w:t>及び各競技会場等において、県の職員等が撮影した写真や動画については、本人の承諾を得ることなく県の広報番組、広報誌及びホームページ等に掲載する場合がある。</w:t>
      </w:r>
    </w:p>
    <w:sectPr w:rsidR="00235060" w:rsidRPr="0082103F" w:rsidSect="00371400">
      <w:footerReference w:type="default" r:id="rId8"/>
      <w:pgSz w:w="11906" w:h="16838" w:code="9"/>
      <w:pgMar w:top="567" w:right="992" w:bottom="510" w:left="1134" w:header="567" w:footer="340" w:gutter="0"/>
      <w:pgNumType w:fmt="decimalFullWidth"/>
      <w:cols w:space="425"/>
      <w:docGrid w:type="linesAndChars" w:linePitch="297"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EFBDD" w14:textId="77777777" w:rsidR="00B11BF1" w:rsidRDefault="00B11BF1" w:rsidP="00750A58">
      <w:r>
        <w:separator/>
      </w:r>
    </w:p>
  </w:endnote>
  <w:endnote w:type="continuationSeparator" w:id="0">
    <w:p w14:paraId="50AE9AA9" w14:textId="77777777" w:rsidR="00B11BF1" w:rsidRDefault="00B11BF1" w:rsidP="0075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7649478"/>
      <w:docPartObj>
        <w:docPartGallery w:val="Page Numbers (Bottom of Page)"/>
        <w:docPartUnique/>
      </w:docPartObj>
    </w:sdtPr>
    <w:sdtEndPr/>
    <w:sdtContent>
      <w:p w14:paraId="056E7C80" w14:textId="08C934E5" w:rsidR="00563683" w:rsidRDefault="00563683">
        <w:pPr>
          <w:pStyle w:val="a5"/>
          <w:jc w:val="center"/>
        </w:pPr>
        <w:r w:rsidRPr="00E51833">
          <w:rPr>
            <w:rFonts w:ascii="ＭＳ 明朝" w:eastAsia="ＭＳ 明朝" w:hAnsi="ＭＳ 明朝"/>
            <w:b/>
            <w:sz w:val="24"/>
            <w:szCs w:val="24"/>
          </w:rPr>
          <w:fldChar w:fldCharType="begin"/>
        </w:r>
        <w:r w:rsidRPr="00E51833">
          <w:rPr>
            <w:rFonts w:ascii="ＭＳ 明朝" w:eastAsia="ＭＳ 明朝" w:hAnsi="ＭＳ 明朝"/>
            <w:b/>
            <w:sz w:val="24"/>
            <w:szCs w:val="24"/>
          </w:rPr>
          <w:instrText>PAGE   \* MERGEFORMAT</w:instrText>
        </w:r>
        <w:r w:rsidRPr="00E51833">
          <w:rPr>
            <w:rFonts w:ascii="ＭＳ 明朝" w:eastAsia="ＭＳ 明朝" w:hAnsi="ＭＳ 明朝"/>
            <w:b/>
            <w:sz w:val="24"/>
            <w:szCs w:val="24"/>
          </w:rPr>
          <w:fldChar w:fldCharType="separate"/>
        </w:r>
        <w:r w:rsidRPr="00E51833">
          <w:rPr>
            <w:rFonts w:ascii="ＭＳ 明朝" w:eastAsia="ＭＳ 明朝" w:hAnsi="ＭＳ 明朝"/>
            <w:b/>
            <w:sz w:val="24"/>
            <w:szCs w:val="24"/>
            <w:lang w:val="ja-JP"/>
          </w:rPr>
          <w:t>2</w:t>
        </w:r>
        <w:r w:rsidRPr="00E51833">
          <w:rPr>
            <w:rFonts w:ascii="ＭＳ 明朝" w:eastAsia="ＭＳ 明朝" w:hAnsi="ＭＳ 明朝"/>
            <w:b/>
            <w:sz w:val="24"/>
            <w:szCs w:val="24"/>
          </w:rPr>
          <w:fldChar w:fldCharType="end"/>
        </w:r>
      </w:p>
    </w:sdtContent>
  </w:sdt>
  <w:p w14:paraId="7D439387" w14:textId="77777777" w:rsidR="00563683" w:rsidRDefault="005636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9365C" w14:textId="77777777" w:rsidR="00B11BF1" w:rsidRDefault="00B11BF1" w:rsidP="00750A58">
      <w:r>
        <w:separator/>
      </w:r>
    </w:p>
  </w:footnote>
  <w:footnote w:type="continuationSeparator" w:id="0">
    <w:p w14:paraId="244FE096" w14:textId="77777777" w:rsidR="00B11BF1" w:rsidRDefault="00B11BF1" w:rsidP="0075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6024E"/>
    <w:multiLevelType w:val="hybridMultilevel"/>
    <w:tmpl w:val="4C06DC2C"/>
    <w:lvl w:ilvl="0" w:tplc="19565A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E56AF6"/>
    <w:multiLevelType w:val="hybridMultilevel"/>
    <w:tmpl w:val="F2A6553E"/>
    <w:lvl w:ilvl="0" w:tplc="6BD2EF82">
      <w:start w:val="1"/>
      <w:numFmt w:val="decimalEnclosedCircle"/>
      <w:lvlText w:val="%1"/>
      <w:lvlJc w:val="left"/>
      <w:pPr>
        <w:ind w:left="743" w:hanging="360"/>
      </w:pPr>
      <w:rPr>
        <w:rFonts w:asciiTheme="minorEastAsia" w:hAnsiTheme="minorEastAsia" w:hint="default"/>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2" w15:restartNumberingAfterBreak="0">
    <w:nsid w:val="50CF4D80"/>
    <w:multiLevelType w:val="hybridMultilevel"/>
    <w:tmpl w:val="B4F46898"/>
    <w:lvl w:ilvl="0" w:tplc="5DD2B134">
      <w:start w:val="1"/>
      <w:numFmt w:val="decimalEnclosedCircle"/>
      <w:lvlText w:val="%1"/>
      <w:lvlJc w:val="left"/>
      <w:pPr>
        <w:ind w:left="742" w:hanging="360"/>
      </w:pPr>
      <w:rPr>
        <w:rFonts w:asciiTheme="minorEastAsia" w:hAnsiTheme="minorEastAsia"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3" w15:restartNumberingAfterBreak="0">
    <w:nsid w:val="571B6635"/>
    <w:multiLevelType w:val="hybridMultilevel"/>
    <w:tmpl w:val="C2142C34"/>
    <w:lvl w:ilvl="0" w:tplc="57085CC0">
      <w:start w:val="1"/>
      <w:numFmt w:val="decimalEnclosedCircle"/>
      <w:lvlText w:val="%1"/>
      <w:lvlJc w:val="left"/>
      <w:pPr>
        <w:ind w:left="743" w:hanging="360"/>
      </w:pPr>
      <w:rPr>
        <w:rFonts w:hint="default"/>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4" w15:restartNumberingAfterBreak="0">
    <w:nsid w:val="5A6A57BC"/>
    <w:multiLevelType w:val="hybridMultilevel"/>
    <w:tmpl w:val="CBB6A262"/>
    <w:lvl w:ilvl="0" w:tplc="5770D0FC">
      <w:start w:val="1"/>
      <w:numFmt w:val="decimalEnclosedCircle"/>
      <w:lvlText w:val="%1"/>
      <w:lvlJc w:val="left"/>
      <w:pPr>
        <w:ind w:left="551" w:hanging="360"/>
      </w:pPr>
      <w:rPr>
        <w:rFonts w:asciiTheme="minorEastAsia" w:hAnsiTheme="minorEastAsia"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2067947754">
    <w:abstractNumId w:val="3"/>
  </w:num>
  <w:num w:numId="2" w16cid:durableId="533271450">
    <w:abstractNumId w:val="4"/>
  </w:num>
  <w:num w:numId="3" w16cid:durableId="1710766278">
    <w:abstractNumId w:val="1"/>
  </w:num>
  <w:num w:numId="4" w16cid:durableId="1924366057">
    <w:abstractNumId w:val="0"/>
  </w:num>
  <w:num w:numId="5" w16cid:durableId="312871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1"/>
  <w:drawingGridVerticalSpacing w:val="29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3AE"/>
    <w:rsid w:val="00004E5B"/>
    <w:rsid w:val="000B03A7"/>
    <w:rsid w:val="000B10BE"/>
    <w:rsid w:val="000D0421"/>
    <w:rsid w:val="000D2DEE"/>
    <w:rsid w:val="000E6E65"/>
    <w:rsid w:val="000F13AE"/>
    <w:rsid w:val="00126BAC"/>
    <w:rsid w:val="001410F9"/>
    <w:rsid w:val="0015798B"/>
    <w:rsid w:val="00163A3B"/>
    <w:rsid w:val="00184371"/>
    <w:rsid w:val="00235060"/>
    <w:rsid w:val="002429B5"/>
    <w:rsid w:val="002437A7"/>
    <w:rsid w:val="00270B7A"/>
    <w:rsid w:val="00272F42"/>
    <w:rsid w:val="00274D3E"/>
    <w:rsid w:val="00286F38"/>
    <w:rsid w:val="00293AB3"/>
    <w:rsid w:val="002A2E61"/>
    <w:rsid w:val="002D239D"/>
    <w:rsid w:val="003569F1"/>
    <w:rsid w:val="00366ACA"/>
    <w:rsid w:val="00371400"/>
    <w:rsid w:val="003854D6"/>
    <w:rsid w:val="003A46CA"/>
    <w:rsid w:val="003C60DD"/>
    <w:rsid w:val="004011E2"/>
    <w:rsid w:val="0040443E"/>
    <w:rsid w:val="00405063"/>
    <w:rsid w:val="004E009E"/>
    <w:rsid w:val="0054040E"/>
    <w:rsid w:val="0054376F"/>
    <w:rsid w:val="00543A54"/>
    <w:rsid w:val="00556BF6"/>
    <w:rsid w:val="0056354C"/>
    <w:rsid w:val="00563683"/>
    <w:rsid w:val="005909EC"/>
    <w:rsid w:val="005E0137"/>
    <w:rsid w:val="005F7C12"/>
    <w:rsid w:val="00623DD0"/>
    <w:rsid w:val="00665ACC"/>
    <w:rsid w:val="006C4C6D"/>
    <w:rsid w:val="006E1FAE"/>
    <w:rsid w:val="006F0D8B"/>
    <w:rsid w:val="006F2007"/>
    <w:rsid w:val="006F36F7"/>
    <w:rsid w:val="0070048E"/>
    <w:rsid w:val="00746CC4"/>
    <w:rsid w:val="00750A58"/>
    <w:rsid w:val="00782FBE"/>
    <w:rsid w:val="00784A73"/>
    <w:rsid w:val="007A78F6"/>
    <w:rsid w:val="007E5C74"/>
    <w:rsid w:val="00812C26"/>
    <w:rsid w:val="0082103F"/>
    <w:rsid w:val="00832793"/>
    <w:rsid w:val="00866C5B"/>
    <w:rsid w:val="008814EC"/>
    <w:rsid w:val="00887F01"/>
    <w:rsid w:val="00895154"/>
    <w:rsid w:val="008D309B"/>
    <w:rsid w:val="008F6978"/>
    <w:rsid w:val="00942185"/>
    <w:rsid w:val="0094515D"/>
    <w:rsid w:val="0095427C"/>
    <w:rsid w:val="0097434F"/>
    <w:rsid w:val="009A5708"/>
    <w:rsid w:val="009C7DCD"/>
    <w:rsid w:val="009D4E77"/>
    <w:rsid w:val="00A54ADD"/>
    <w:rsid w:val="00A66F01"/>
    <w:rsid w:val="00AA7542"/>
    <w:rsid w:val="00AB7178"/>
    <w:rsid w:val="00B11BF1"/>
    <w:rsid w:val="00B1333C"/>
    <w:rsid w:val="00B456A3"/>
    <w:rsid w:val="00B53341"/>
    <w:rsid w:val="00B54997"/>
    <w:rsid w:val="00B61B30"/>
    <w:rsid w:val="00B845B6"/>
    <w:rsid w:val="00C04A0A"/>
    <w:rsid w:val="00C74524"/>
    <w:rsid w:val="00CB551C"/>
    <w:rsid w:val="00D152A4"/>
    <w:rsid w:val="00D16658"/>
    <w:rsid w:val="00D601A9"/>
    <w:rsid w:val="00D92682"/>
    <w:rsid w:val="00DA01A7"/>
    <w:rsid w:val="00DB46CA"/>
    <w:rsid w:val="00DD1D01"/>
    <w:rsid w:val="00DF3D20"/>
    <w:rsid w:val="00DF758B"/>
    <w:rsid w:val="00E14FA2"/>
    <w:rsid w:val="00E321F4"/>
    <w:rsid w:val="00E33A11"/>
    <w:rsid w:val="00E4616E"/>
    <w:rsid w:val="00E51833"/>
    <w:rsid w:val="00E81296"/>
    <w:rsid w:val="00EC4E50"/>
    <w:rsid w:val="00F00A94"/>
    <w:rsid w:val="00F01280"/>
    <w:rsid w:val="00F45C97"/>
    <w:rsid w:val="00F50A0C"/>
    <w:rsid w:val="00F716B4"/>
    <w:rsid w:val="00F90C84"/>
    <w:rsid w:val="00F92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0CD3899"/>
  <w15:docId w15:val="{18D9DBA5-A500-453D-93BD-EE401221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A58"/>
    <w:pPr>
      <w:tabs>
        <w:tab w:val="center" w:pos="4252"/>
        <w:tab w:val="right" w:pos="8504"/>
      </w:tabs>
      <w:snapToGrid w:val="0"/>
    </w:pPr>
  </w:style>
  <w:style w:type="character" w:customStyle="1" w:styleId="a4">
    <w:name w:val="ヘッダー (文字)"/>
    <w:basedOn w:val="a0"/>
    <w:link w:val="a3"/>
    <w:uiPriority w:val="99"/>
    <w:rsid w:val="00750A58"/>
  </w:style>
  <w:style w:type="paragraph" w:styleId="a5">
    <w:name w:val="footer"/>
    <w:basedOn w:val="a"/>
    <w:link w:val="a6"/>
    <w:uiPriority w:val="99"/>
    <w:unhideWhenUsed/>
    <w:rsid w:val="00750A58"/>
    <w:pPr>
      <w:tabs>
        <w:tab w:val="center" w:pos="4252"/>
        <w:tab w:val="right" w:pos="8504"/>
      </w:tabs>
      <w:snapToGrid w:val="0"/>
    </w:pPr>
  </w:style>
  <w:style w:type="character" w:customStyle="1" w:styleId="a6">
    <w:name w:val="フッター (文字)"/>
    <w:basedOn w:val="a0"/>
    <w:link w:val="a5"/>
    <w:uiPriority w:val="99"/>
    <w:rsid w:val="00750A58"/>
  </w:style>
  <w:style w:type="paragraph" w:styleId="a7">
    <w:name w:val="List Paragraph"/>
    <w:basedOn w:val="a"/>
    <w:uiPriority w:val="34"/>
    <w:qFormat/>
    <w:rsid w:val="00EC4E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29B0B-66A5-4240-AFEB-4BA0122F8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2</Pages>
  <Words>363</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宮田 直之</dc:creator>
  <cp:lastModifiedBy>近藤</cp:lastModifiedBy>
  <cp:revision>74</cp:revision>
  <cp:lastPrinted>2024-03-19T06:44:00Z</cp:lastPrinted>
  <dcterms:created xsi:type="dcterms:W3CDTF">2017-06-20T00:46:00Z</dcterms:created>
  <dcterms:modified xsi:type="dcterms:W3CDTF">2025-03-11T08:17:00Z</dcterms:modified>
</cp:coreProperties>
</file>